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75DA4" w:rsidRDefault="005F326D" w:rsidP="005F326D">
      <w:pPr>
        <w:pStyle w:val="1"/>
        <w:keepNext w:val="0"/>
        <w:keepLines w:val="0"/>
        <w:spacing w:before="0"/>
        <w:rPr>
          <w:b/>
          <w:bCs/>
          <w:sz w:val="46"/>
          <w:szCs w:val="46"/>
        </w:rPr>
      </w:pPr>
      <w:bookmarkStart w:id="0" w:name="_syh85f8iy999" w:colFirst="0" w:colLast="0"/>
      <w:bookmarkEnd w:id="0"/>
      <w:r>
        <w:rPr>
          <w:rFonts w:ascii="Arial Unicode MS" w:eastAsia="Arial Unicode MS" w:hAnsi="Arial Unicode MS" w:cs="Arial Unicode MS"/>
          <w:b/>
          <w:bCs/>
          <w:sz w:val="46"/>
          <w:szCs w:val="46"/>
        </w:rPr>
        <w:t>前情提要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當前國際局勢劇烈變動，區域安全風險升高，戰爭型態由傳統軍事衝突擴展至資訊戰、認知戰、能源安全與社會韌性層面。面對此一新型態挑戰，全民國防已不僅是軍事概念，更是整體社會結構之安全工程。如何在教育體系中深化全民國防精神，並進一步建構全民守護台灣之行動網絡，已成為迫切課題。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本案以「社會韌性」為核心，結合高中教育與終身學習體系，發展具前瞻性與整合性的課程單元，並建構全民國防施教平台與施教網絡，屬於兼具制度創新與公共基礎建設性質之專案，具高度不可替代性與公共利益。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然依現行《教育部補助辦理全民國防精神動員教育活動實施要點》規定，本案因性質與規模特殊，未能完全符合既有補助架構，說明如下：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一、依補助要點規定，每案僅得由單一依法設立之非營利團體申請辦理。惟本案涉及課程研發、數位媒體製作、終身學習通路建構與施教平台建置等多重專業領域，必須由不同</w:t>
      </w:r>
      <w:proofErr w:type="gramStart"/>
      <w:r>
        <w:rPr>
          <w:rFonts w:ascii="Arial Unicode MS" w:eastAsia="Arial Unicode MS" w:hAnsi="Arial Unicode MS" w:cs="Arial Unicode MS"/>
        </w:rPr>
        <w:t>團隊跨域協作</w:t>
      </w:r>
      <w:proofErr w:type="gramEnd"/>
      <w:r>
        <w:rPr>
          <w:rFonts w:ascii="Arial Unicode MS" w:eastAsia="Arial Unicode MS" w:hAnsi="Arial Unicode MS" w:cs="Arial Unicode MS"/>
        </w:rPr>
        <w:t>方能完成，其整體設計具系統性與戰略性，非單一團體可獨立承擔，爰需報請教育部長專案核准辦理。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二、本案擬邀請參與之合作團隊之一為依法設立之公司法人，負責數位媒體與平台技術建置，雖其角色具專業必要性，然依現行補助要點並非適格補</w:t>
      </w:r>
      <w:r>
        <w:rPr>
          <w:rFonts w:ascii="Arial Unicode MS" w:eastAsia="Arial Unicode MS" w:hAnsi="Arial Unicode MS" w:cs="Arial Unicode MS"/>
        </w:rPr>
        <w:t>助對象，</w:t>
      </w:r>
      <w:proofErr w:type="gramStart"/>
      <w:r>
        <w:rPr>
          <w:rFonts w:ascii="Arial Unicode MS" w:eastAsia="Arial Unicode MS" w:hAnsi="Arial Unicode MS" w:cs="Arial Unicode MS"/>
        </w:rPr>
        <w:t>爰</w:t>
      </w:r>
      <w:proofErr w:type="gramEnd"/>
      <w:r>
        <w:rPr>
          <w:rFonts w:ascii="Arial Unicode MS" w:eastAsia="Arial Unicode MS" w:hAnsi="Arial Unicode MS" w:cs="Arial Unicode MS"/>
        </w:rPr>
        <w:t>需專案核准，以確保專業品質與執行效能。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三、現行補助要點以單次教學活動或推廣課程為主要補助原則，惟本案除課程施教外，尚包括全民國防施教平台建構、施教意願普查、培力支持與網絡串聯，屬制度型與基礎建設型之教育專案，其廣度與長期性已超越既有補助架構範疇，</w:t>
      </w:r>
      <w:proofErr w:type="gramStart"/>
      <w:r>
        <w:rPr>
          <w:rFonts w:ascii="Arial Unicode MS" w:eastAsia="Arial Unicode MS" w:hAnsi="Arial Unicode MS" w:cs="Arial Unicode MS"/>
        </w:rPr>
        <w:t>爰</w:t>
      </w:r>
      <w:proofErr w:type="gramEnd"/>
      <w:r>
        <w:rPr>
          <w:rFonts w:ascii="Arial Unicode MS" w:eastAsia="Arial Unicode MS" w:hAnsi="Arial Unicode MS" w:cs="Arial Unicode MS"/>
        </w:rPr>
        <w:t>需專案核准辦理。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四、展望台灣之社會防衛韌性建構，若欲以整體戰略思維落實於教育現場，並回應國際局勢快速變化所帶來之挑戰，現行補助要點之設計已不足以因應政策深化之需要。然全面修訂補助要點涉及行政程序與跨部門協調，時程較長，為回應當前情勢之迫切性，</w:t>
      </w:r>
      <w:proofErr w:type="gramStart"/>
      <w:r>
        <w:rPr>
          <w:rFonts w:ascii="Arial Unicode MS" w:eastAsia="Arial Unicode MS" w:hAnsi="Arial Unicode MS" w:cs="Arial Unicode MS"/>
        </w:rPr>
        <w:t>爰</w:t>
      </w:r>
      <w:proofErr w:type="gramEnd"/>
      <w:r>
        <w:rPr>
          <w:rFonts w:ascii="Arial Unicode MS" w:eastAsia="Arial Unicode MS" w:hAnsi="Arial Unicode MS" w:cs="Arial Unicode MS"/>
        </w:rPr>
        <w:t>建請以</w:t>
      </w:r>
      <w:r>
        <w:rPr>
          <w:rFonts w:ascii="Arial Unicode MS" w:eastAsia="Arial Unicode MS" w:hAnsi="Arial Unicode MS" w:cs="Arial Unicode MS"/>
        </w:rPr>
        <w:t>專案方式核准辦理。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五、依補助要點規定，每團體每年度補助金額上限為新臺幣二十萬元，尚不足以支持本案兼具課程研發、平台建構與網絡推廣之整體規模。為確保專案得以建立可長期運作之社會韌性基礎架構，擬由政府補助資金作為啟動資源，並結合民間募款與社會力量持續</w:t>
      </w:r>
      <w:proofErr w:type="gramStart"/>
      <w:r>
        <w:rPr>
          <w:rFonts w:ascii="Arial Unicode MS" w:eastAsia="Arial Unicode MS" w:hAnsi="Arial Unicode MS" w:cs="Arial Unicode MS"/>
        </w:rPr>
        <w:t>挹</w:t>
      </w:r>
      <w:proofErr w:type="gramEnd"/>
      <w:r>
        <w:rPr>
          <w:rFonts w:ascii="Arial Unicode MS" w:eastAsia="Arial Unicode MS" w:hAnsi="Arial Unicode MS" w:cs="Arial Unicode MS"/>
        </w:rPr>
        <w:t>注，以公私協力模式共同推動全民守護台灣之願景。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綜上所述，本案不僅回應全民國防政策之發展方向，更以教育為基礎，強化青年與社會整體面對風險之心理韌性與行動能力。其性質屬制度創新與公共安全基礎建設工程，具前瞻性、整體性與急迫性，</w:t>
      </w:r>
      <w:proofErr w:type="gramStart"/>
      <w:r>
        <w:rPr>
          <w:rFonts w:ascii="Arial Unicode MS" w:eastAsia="Arial Unicode MS" w:hAnsi="Arial Unicode MS" w:cs="Arial Unicode MS"/>
        </w:rPr>
        <w:t>爰</w:t>
      </w:r>
      <w:proofErr w:type="gramEnd"/>
      <w:r>
        <w:rPr>
          <w:rFonts w:ascii="Arial Unicode MS" w:eastAsia="Arial Unicode MS" w:hAnsi="Arial Unicode MS" w:cs="Arial Unicode MS"/>
        </w:rPr>
        <w:t>懇請教育部長專案核准辦理，以利整合資</w:t>
      </w:r>
      <w:r>
        <w:rPr>
          <w:rFonts w:ascii="Arial Unicode MS" w:eastAsia="Arial Unicode MS" w:hAnsi="Arial Unicode MS" w:cs="Arial Unicode MS"/>
        </w:rPr>
        <w:t>源、迅速推動，為全民國防教育樹立可長可久之典範。</w:t>
      </w:r>
    </w:p>
    <w:p w:rsidR="00675DA4" w:rsidRDefault="005F326D">
      <w:r>
        <w:br w:type="page"/>
      </w:r>
    </w:p>
    <w:p w:rsidR="00675DA4" w:rsidRDefault="005F326D">
      <w:pPr>
        <w:pStyle w:val="1"/>
        <w:keepNext w:val="0"/>
        <w:keepLines w:val="0"/>
        <w:spacing w:before="480"/>
        <w:rPr>
          <w:b/>
          <w:bCs/>
          <w:sz w:val="46"/>
          <w:szCs w:val="46"/>
        </w:rPr>
      </w:pPr>
      <w:bookmarkStart w:id="1" w:name="_ivqo6imsrmqu" w:colFirst="0" w:colLast="0"/>
      <w:bookmarkEnd w:id="1"/>
      <w:r>
        <w:rPr>
          <w:rFonts w:ascii="Arial Unicode MS" w:eastAsia="Arial Unicode MS" w:hAnsi="Arial Unicode MS" w:cs="Arial Unicode MS"/>
          <w:b/>
          <w:bCs/>
          <w:sz w:val="46"/>
          <w:szCs w:val="46"/>
        </w:rPr>
        <w:lastRenderedPageBreak/>
        <w:t>全</w:t>
      </w:r>
      <w:r>
        <w:rPr>
          <w:rFonts w:ascii="Arial Unicode MS" w:eastAsia="Arial Unicode MS" w:hAnsi="Arial Unicode MS" w:cs="Arial Unicode MS"/>
          <w:b/>
          <w:bCs/>
          <w:sz w:val="46"/>
          <w:szCs w:val="46"/>
        </w:rPr>
        <w:t>民國防施教與推廣至各級學校與終身學習計畫</w:t>
      </w:r>
    </w:p>
    <w:p w:rsidR="00675DA4" w:rsidRDefault="005F326D">
      <w:r>
        <w:pict w14:anchorId="5337AAF9">
          <v:rect id="_x0000_i1025" style="width:0;height:1.5pt" o:hralign="center" o:hrstd="t" o:hr="t" fillcolor="#a0a0a0" stroked="f"/>
        </w:pict>
      </w:r>
    </w:p>
    <w:p w:rsidR="00675DA4" w:rsidRDefault="005F326D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2" w:name="_dovm7051dac7" w:colFirst="0" w:colLast="0"/>
      <w:bookmarkEnd w:id="2"/>
      <w:r>
        <w:rPr>
          <w:rFonts w:ascii="Arial Unicode MS" w:eastAsia="Arial Unicode MS" w:hAnsi="Arial Unicode MS" w:cs="Arial Unicode MS"/>
          <w:b/>
          <w:bCs/>
          <w:sz w:val="34"/>
          <w:szCs w:val="34"/>
        </w:rPr>
        <w:t>壹、依據</w:t>
      </w:r>
    </w:p>
    <w:p w:rsidR="00675DA4" w:rsidRDefault="005F326D">
      <w:pPr>
        <w:numPr>
          <w:ilvl w:val="0"/>
          <w:numId w:val="13"/>
        </w:numPr>
        <w:spacing w:before="240"/>
      </w:pPr>
      <w:r>
        <w:rPr>
          <w:rFonts w:ascii="Arial Unicode MS" w:eastAsia="Arial Unicode MS" w:hAnsi="Arial Unicode MS" w:cs="Arial Unicode MS"/>
        </w:rPr>
        <w:t>《全民國防教育法》。</w:t>
      </w:r>
    </w:p>
    <w:p w:rsidR="00675DA4" w:rsidRDefault="005F326D">
      <w:pPr>
        <w:numPr>
          <w:ilvl w:val="0"/>
          <w:numId w:val="13"/>
        </w:numPr>
      </w:pPr>
      <w:r>
        <w:rPr>
          <w:rFonts w:ascii="Arial Unicode MS" w:eastAsia="Arial Unicode MS" w:hAnsi="Arial Unicode MS" w:cs="Arial Unicode MS"/>
        </w:rPr>
        <w:t>《全民防衛動員準備法》。</w:t>
      </w:r>
    </w:p>
    <w:p w:rsidR="00675DA4" w:rsidRDefault="005F326D">
      <w:pPr>
        <w:numPr>
          <w:ilvl w:val="0"/>
          <w:numId w:val="13"/>
        </w:numPr>
      </w:pPr>
      <w:r>
        <w:rPr>
          <w:rFonts w:ascii="Arial Unicode MS" w:eastAsia="Arial Unicode MS" w:hAnsi="Arial Unicode MS" w:cs="Arial Unicode MS"/>
        </w:rPr>
        <w:t>《全民防衛動員準備綱領》及《全民防衛精神動員準備方案與分類計畫》。</w:t>
      </w:r>
    </w:p>
    <w:p w:rsidR="00675DA4" w:rsidRDefault="005F326D">
      <w:pPr>
        <w:numPr>
          <w:ilvl w:val="0"/>
          <w:numId w:val="13"/>
        </w:numPr>
        <w:spacing w:after="240"/>
      </w:pPr>
      <w:r>
        <w:rPr>
          <w:rFonts w:ascii="Arial Unicode MS" w:eastAsia="Arial Unicode MS" w:hAnsi="Arial Unicode MS" w:cs="Arial Unicode MS"/>
        </w:rPr>
        <w:t>《教育部補助辦理全民國防精神動員教育活動實施要點》。</w:t>
      </w:r>
    </w:p>
    <w:p w:rsidR="00675DA4" w:rsidRDefault="005F326D">
      <w:r>
        <w:pict w14:anchorId="72174D3C">
          <v:rect id="_x0000_i1026" style="width:0;height:1.5pt" o:hralign="center" o:hrstd="t" o:hr="t" fillcolor="#a0a0a0" stroked="f"/>
        </w:pict>
      </w:r>
    </w:p>
    <w:p w:rsidR="00675DA4" w:rsidRDefault="005F326D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3" w:name="_m7uzirnghmfl" w:colFirst="0" w:colLast="0"/>
      <w:bookmarkEnd w:id="3"/>
      <w:r>
        <w:rPr>
          <w:rFonts w:ascii="Arial Unicode MS" w:eastAsia="Arial Unicode MS" w:hAnsi="Arial Unicode MS" w:cs="Arial Unicode MS"/>
          <w:b/>
          <w:bCs/>
          <w:sz w:val="34"/>
          <w:szCs w:val="34"/>
        </w:rPr>
        <w:t>貳、計畫目的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面對區域安全威脅與資訊戰環境日益嚴峻，社會整體需具備更高之</w:t>
      </w:r>
      <w:r>
        <w:rPr>
          <w:rFonts w:ascii="Arial Unicode MS" w:eastAsia="Arial Unicode MS" w:hAnsi="Arial Unicode MS" w:cs="Arial Unicode MS"/>
          <w:b/>
          <w:bCs/>
        </w:rPr>
        <w:t>社會韌性</w:t>
      </w:r>
      <w:r>
        <w:rPr>
          <w:rFonts w:ascii="Arial Unicode MS" w:eastAsia="Arial Unicode MS" w:hAnsi="Arial Unicode MS" w:cs="Arial Unicode MS"/>
        </w:rPr>
        <w:t>與</w:t>
      </w:r>
      <w:r>
        <w:rPr>
          <w:rFonts w:ascii="Arial Unicode MS" w:eastAsia="Arial Unicode MS" w:hAnsi="Arial Unicode MS" w:cs="Arial Unicode MS"/>
          <w:b/>
          <w:bCs/>
        </w:rPr>
        <w:t>全民防衛意識</w:t>
      </w:r>
      <w:r>
        <w:rPr>
          <w:rFonts w:ascii="Arial Unicode MS" w:eastAsia="Arial Unicode MS" w:hAnsi="Arial Unicode MS" w:cs="Arial Unicode MS"/>
        </w:rPr>
        <w:t>。本計畫旨在：</w:t>
      </w:r>
    </w:p>
    <w:p w:rsidR="00675DA4" w:rsidRDefault="005F326D">
      <w:pPr>
        <w:numPr>
          <w:ilvl w:val="0"/>
          <w:numId w:val="4"/>
        </w:numPr>
        <w:spacing w:before="240"/>
      </w:pPr>
      <w:r>
        <w:rPr>
          <w:rFonts w:ascii="Arial Unicode MS" w:eastAsia="Arial Unicode MS" w:hAnsi="Arial Unicode MS" w:cs="Arial Unicode MS"/>
          <w:b/>
          <w:bCs/>
        </w:rPr>
        <w:t>發展適合當前社會情境之全民國防學習內容</w:t>
      </w:r>
      <w:r>
        <w:rPr>
          <w:rFonts w:ascii="Arial Unicode MS" w:eastAsia="Arial Unicode MS" w:hAnsi="Arial Unicode MS" w:cs="Arial Unicode MS"/>
        </w:rPr>
        <w:t>，以自主學習概念設計</w:t>
      </w:r>
      <w:r>
        <w:rPr>
          <w:rFonts w:ascii="Arial Unicode MS" w:eastAsia="Arial Unicode MS" w:hAnsi="Arial Unicode MS" w:cs="Arial Unicode MS"/>
        </w:rPr>
        <w:t>13</w:t>
      </w:r>
      <w:r>
        <w:rPr>
          <w:rFonts w:ascii="Arial Unicode MS" w:eastAsia="Arial Unicode MS" w:hAnsi="Arial Unicode MS" w:cs="Arial Unicode MS"/>
        </w:rPr>
        <w:t>個跨領域課程單元，涵蓋軍事、科技、防災、資訊韌性等面向</w:t>
      </w:r>
      <w:r>
        <w:rPr>
          <w:rFonts w:ascii="Arial Unicode MS" w:eastAsia="Arial Unicode MS" w:hAnsi="Arial Unicode MS" w:cs="Arial Unicode MS"/>
        </w:rPr>
        <w:t>。促進青年學生及成人學習者了解當前國際安全情勢，強化防衛意識與危機應對能力，進而推動全民防衛精神的落實。</w:t>
      </w:r>
    </w:p>
    <w:p w:rsidR="00675DA4" w:rsidRDefault="005F326D">
      <w:pPr>
        <w:numPr>
          <w:ilvl w:val="0"/>
          <w:numId w:val="4"/>
        </w:numPr>
        <w:spacing w:before="200" w:after="240"/>
      </w:pPr>
      <w:r>
        <w:rPr>
          <w:rFonts w:ascii="Arial Unicode MS" w:eastAsia="Arial Unicode MS" w:hAnsi="Arial Unicode MS" w:cs="Arial Unicode MS"/>
          <w:b/>
          <w:bCs/>
        </w:rPr>
        <w:t>建立全民國防施教平台</w:t>
      </w:r>
      <w:r>
        <w:rPr>
          <w:rFonts w:ascii="Arial Unicode MS" w:eastAsia="Arial Unicode MS" w:hAnsi="Arial Unicode MS" w:cs="Arial Unicode MS"/>
        </w:rPr>
        <w:t>，作為全國教育與終身學習機構可免費取用的開放教材庫，並培力種子教師，搭配建立教育網絡與</w:t>
      </w:r>
      <w:r>
        <w:rPr>
          <w:rFonts w:ascii="Arial Unicode MS" w:eastAsia="Arial Unicode MS" w:hAnsi="Arial Unicode MS" w:cs="Arial Unicode MS"/>
        </w:rPr>
        <w:t xml:space="preserve"> NGO </w:t>
      </w:r>
      <w:r>
        <w:rPr>
          <w:rFonts w:ascii="Arial Unicode MS" w:eastAsia="Arial Unicode MS" w:hAnsi="Arial Unicode MS" w:cs="Arial Unicode MS"/>
        </w:rPr>
        <w:t>社群，進一步促進全民參與、深化防衛教育根基。</w:t>
      </w:r>
    </w:p>
    <w:p w:rsidR="00675DA4" w:rsidRDefault="005F326D">
      <w:r>
        <w:pict w14:anchorId="3040C1AF">
          <v:rect id="_x0000_i1027" style="width:0;height:1.5pt" o:hralign="center" o:hrstd="t" o:hr="t" fillcolor="#a0a0a0" stroked="f"/>
        </w:pict>
      </w:r>
    </w:p>
    <w:p w:rsidR="00675DA4" w:rsidRDefault="005F326D">
      <w:pPr>
        <w:pStyle w:val="2"/>
        <w:keepNext w:val="0"/>
        <w:keepLines w:val="0"/>
        <w:spacing w:after="80"/>
        <w:rPr>
          <w:b/>
          <w:bCs/>
          <w:sz w:val="27"/>
          <w:szCs w:val="27"/>
          <w:highlight w:val="white"/>
        </w:rPr>
      </w:pPr>
      <w:bookmarkStart w:id="4" w:name="_69ay3rvt9nas" w:colFirst="0" w:colLast="0"/>
      <w:bookmarkEnd w:id="4"/>
      <w:r>
        <w:rPr>
          <w:rFonts w:ascii="Arial Unicode MS" w:eastAsia="Arial Unicode MS" w:hAnsi="Arial Unicode MS" w:cs="Arial Unicode MS"/>
          <w:b/>
          <w:bCs/>
          <w:sz w:val="34"/>
          <w:szCs w:val="34"/>
        </w:rPr>
        <w:t>參、合作夥伴與多方協作角色</w:t>
      </w:r>
    </w:p>
    <w:p w:rsidR="00675DA4" w:rsidRDefault="005F326D">
      <w:pPr>
        <w:spacing w:after="200"/>
      </w:pPr>
      <w:r>
        <w:rPr>
          <w:rFonts w:ascii="Arial Unicode MS" w:eastAsia="Arial Unicode MS" w:hAnsi="Arial Unicode MS" w:cs="Arial Unicode MS"/>
        </w:rPr>
        <w:t>建構社會韌性需要「去中心化」的協作。透過整合學術組織、專業</w:t>
      </w:r>
      <w:r>
        <w:rPr>
          <w:rFonts w:ascii="Arial Unicode MS" w:eastAsia="Arial Unicode MS" w:hAnsi="Arial Unicode MS" w:cs="Arial Unicode MS"/>
        </w:rPr>
        <w:t xml:space="preserve"> NGO </w:t>
      </w:r>
      <w:r>
        <w:rPr>
          <w:rFonts w:ascii="Arial Unicode MS" w:eastAsia="Arial Unicode MS" w:hAnsi="Arial Unicode MS" w:cs="Arial Unicode MS"/>
        </w:rPr>
        <w:t>與</w:t>
      </w:r>
      <w:proofErr w:type="gramStart"/>
      <w:r>
        <w:rPr>
          <w:rFonts w:ascii="Arial Unicode MS" w:eastAsia="Arial Unicode MS" w:hAnsi="Arial Unicode MS" w:cs="Arial Unicode MS"/>
        </w:rPr>
        <w:t>在地社群</w:t>
      </w:r>
      <w:proofErr w:type="gramEnd"/>
      <w:r>
        <w:rPr>
          <w:rFonts w:ascii="Arial Unicode MS" w:eastAsia="Arial Unicode MS" w:hAnsi="Arial Unicode MS" w:cs="Arial Unicode MS"/>
        </w:rPr>
        <w:t>，本計畫得以將複雜的國防議題轉化為具備吸引力的社會參與行動。</w:t>
      </w:r>
    </w:p>
    <w:tbl>
      <w:tblPr>
        <w:tblStyle w:val="a5"/>
        <w:tblW w:w="9525" w:type="dxa"/>
        <w:tblInd w:w="-3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895"/>
        <w:gridCol w:w="6630"/>
      </w:tblGrid>
      <w:tr w:rsidR="00675DA4">
        <w:trPr>
          <w:trHeight w:val="575"/>
        </w:trPr>
        <w:tc>
          <w:tcPr>
            <w:tcW w:w="2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</w:pPr>
            <w:r>
              <w:rPr>
                <w:rFonts w:ascii="Arial Unicode MS" w:eastAsia="Arial Unicode MS" w:hAnsi="Arial Unicode MS" w:cs="Arial Unicode MS"/>
                <w:b/>
                <w:bCs/>
              </w:rPr>
              <w:t>單位名稱</w:t>
            </w:r>
          </w:p>
        </w:tc>
        <w:tc>
          <w:tcPr>
            <w:tcW w:w="6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</w:pPr>
            <w:r>
              <w:rPr>
                <w:rFonts w:ascii="Arial Unicode MS" w:eastAsia="Arial Unicode MS" w:hAnsi="Arial Unicode MS" w:cs="Arial Unicode MS"/>
                <w:b/>
                <w:bCs/>
              </w:rPr>
              <w:t>主要任務</w:t>
            </w:r>
          </w:p>
        </w:tc>
      </w:tr>
      <w:tr w:rsidR="00675DA4">
        <w:trPr>
          <w:trHeight w:val="575"/>
        </w:trPr>
        <w:tc>
          <w:tcPr>
            <w:tcW w:w="2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社團法人中華民國振鐸學會</w:t>
            </w:r>
          </w:p>
        </w:tc>
        <w:tc>
          <w:tcPr>
            <w:tcW w:w="6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專案主責與統籌：負責整體計畫架構</w:t>
            </w:r>
            <w:proofErr w:type="gramStart"/>
            <w:r>
              <w:rPr>
                <w:rFonts w:ascii="Arial Unicode MS" w:eastAsia="Arial Unicode MS" w:hAnsi="Arial Unicode MS" w:cs="Arial Unicode MS"/>
              </w:rPr>
              <w:t>規</w:t>
            </w:r>
            <w:proofErr w:type="gramEnd"/>
            <w:r>
              <w:rPr>
                <w:rFonts w:ascii="Arial Unicode MS" w:eastAsia="Arial Unicode MS" w:hAnsi="Arial Unicode MS" w:cs="Arial Unicode MS"/>
              </w:rPr>
              <w:t>畫、平台營運、施教意願普查及跨領域資源調度。</w:t>
            </w:r>
          </w:p>
        </w:tc>
      </w:tr>
      <w:tr w:rsidR="00675DA4">
        <w:trPr>
          <w:trHeight w:val="575"/>
        </w:trPr>
        <w:tc>
          <w:tcPr>
            <w:tcW w:w="2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社團法人台灣數位外交協會</w:t>
            </w:r>
          </w:p>
        </w:tc>
        <w:tc>
          <w:tcPr>
            <w:tcW w:w="6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內容開發與國際鏈結：負責教材戰略審查，引入國際衝突案例研究，提升課程之全球視野。</w:t>
            </w:r>
          </w:p>
        </w:tc>
      </w:tr>
      <w:tr w:rsidR="00675DA4">
        <w:trPr>
          <w:trHeight w:val="575"/>
        </w:trPr>
        <w:tc>
          <w:tcPr>
            <w:tcW w:w="2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lastRenderedPageBreak/>
              <w:t>新北市新莊社區大學</w:t>
            </w:r>
          </w:p>
        </w:tc>
        <w:tc>
          <w:tcPr>
            <w:tcW w:w="6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落地基地與社群深耕：作為成人教育</w:t>
            </w:r>
            <w:proofErr w:type="gramStart"/>
            <w:r>
              <w:rPr>
                <w:rFonts w:ascii="Arial Unicode MS" w:eastAsia="Arial Unicode MS" w:hAnsi="Arial Unicode MS" w:cs="Arial Unicode MS"/>
              </w:rPr>
              <w:t>首發場域</w:t>
            </w:r>
            <w:proofErr w:type="gramEnd"/>
            <w:r>
              <w:rPr>
                <w:rFonts w:ascii="Arial Unicode MS" w:eastAsia="Arial Unicode MS" w:hAnsi="Arial Unicode MS" w:cs="Arial Unicode MS"/>
              </w:rPr>
              <w:t>，負責課程實施回饋及在地韌性網絡之培力。</w:t>
            </w:r>
          </w:p>
        </w:tc>
      </w:tr>
      <w:tr w:rsidR="00675DA4">
        <w:trPr>
          <w:trHeight w:val="575"/>
        </w:trPr>
        <w:tc>
          <w:tcPr>
            <w:tcW w:w="2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roofErr w:type="gramStart"/>
            <w:r>
              <w:rPr>
                <w:rFonts w:ascii="Arial Unicode MS" w:eastAsia="Arial Unicode MS" w:hAnsi="Arial Unicode MS" w:cs="Arial Unicode MS"/>
              </w:rPr>
              <w:t>沃草有限公司</w:t>
            </w:r>
            <w:proofErr w:type="gramEnd"/>
          </w:p>
        </w:tc>
        <w:tc>
          <w:tcPr>
            <w:tcW w:w="6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roofErr w:type="gramStart"/>
            <w:r>
              <w:rPr>
                <w:rFonts w:ascii="Arial Unicode MS" w:eastAsia="Arial Unicode MS" w:hAnsi="Arial Unicode MS" w:cs="Arial Unicode MS"/>
              </w:rPr>
              <w:t>數位賦能與</w:t>
            </w:r>
            <w:proofErr w:type="gramEnd"/>
            <w:r>
              <w:rPr>
                <w:rFonts w:ascii="Arial Unicode MS" w:eastAsia="Arial Unicode MS" w:hAnsi="Arial Unicode MS" w:cs="Arial Unicode MS"/>
              </w:rPr>
              <w:t>社群擴散：利用媒體優勢進行影音製作與數位轉向，極大化全民國防議題之社會滲透率。</w:t>
            </w:r>
          </w:p>
        </w:tc>
      </w:tr>
    </w:tbl>
    <w:p w:rsidR="00675DA4" w:rsidRDefault="00675DA4"/>
    <w:p w:rsidR="00675DA4" w:rsidRDefault="00675DA4"/>
    <w:p w:rsidR="00675DA4" w:rsidRDefault="005F326D">
      <w:r>
        <w:pict>
          <v:rect id="_x0000_i1028" style="width:0;height:1.5pt" o:hralign="center" o:hrstd="t" o:hr="t" fillcolor="#a0a0a0" stroked="f"/>
        </w:pict>
      </w:r>
    </w:p>
    <w:p w:rsidR="00675DA4" w:rsidRDefault="005F326D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5" w:name="_oiaa0a31ej0k" w:colFirst="0" w:colLast="0"/>
      <w:bookmarkEnd w:id="5"/>
      <w:r>
        <w:rPr>
          <w:rFonts w:ascii="Arial Unicode MS" w:eastAsia="Arial Unicode MS" w:hAnsi="Arial Unicode MS" w:cs="Arial Unicode MS"/>
          <w:b/>
          <w:bCs/>
          <w:sz w:val="34"/>
          <w:szCs w:val="34"/>
        </w:rPr>
        <w:t>肆、計畫內容與實施構想</w:t>
      </w:r>
    </w:p>
    <w:p w:rsidR="00675DA4" w:rsidRDefault="005F326D">
      <w:r>
        <w:rPr>
          <w:rFonts w:ascii="Arial Unicode MS" w:eastAsia="Arial Unicode MS" w:hAnsi="Arial Unicode MS" w:cs="Arial Unicode MS"/>
          <w:sz w:val="24"/>
          <w:szCs w:val="24"/>
          <w:highlight w:val="white"/>
        </w:rPr>
        <w:t>本計畫致力於超越單向的教材開發，建構一個具備「自我生長與迭代」能力的社會防禦網絡。我們將透過以下五大主軸，確保全民國防教育從政策口號轉化為在地實踐</w:t>
      </w:r>
      <w:r>
        <w:rPr>
          <w:rFonts w:ascii="Arial Unicode MS" w:eastAsia="Arial Unicode MS" w:hAnsi="Arial Unicode MS" w:cs="Arial Unicode MS"/>
        </w:rPr>
        <w:t>，作為「制度型、網絡型、長期型」之全民守護台灣教育工程：</w:t>
      </w:r>
    </w:p>
    <w:p w:rsidR="00675DA4" w:rsidRDefault="00675DA4"/>
    <w:p w:rsidR="00675DA4" w:rsidRDefault="005F326D">
      <w:pPr>
        <w:numPr>
          <w:ilvl w:val="0"/>
          <w:numId w:val="23"/>
        </w:numPr>
        <w:shd w:val="clear" w:color="auto" w:fill="FFFFFF"/>
        <w:rPr>
          <w:color w:val="000000"/>
        </w:rPr>
      </w:pPr>
      <w:r>
        <w:rPr>
          <w:rFonts w:ascii="Arial Unicode MS" w:eastAsia="Arial Unicode MS" w:hAnsi="Arial Unicode MS" w:cs="Arial Unicode MS"/>
          <w:b/>
          <w:bCs/>
        </w:rPr>
        <w:t>研發「社會韌性與全民防衛」</w:t>
      </w:r>
      <w:r>
        <w:rPr>
          <w:rFonts w:ascii="Arial Unicode MS" w:eastAsia="Arial Unicode MS" w:hAnsi="Arial Unicode MS" w:cs="Arial Unicode MS"/>
          <w:b/>
          <w:bCs/>
        </w:rPr>
        <w:t>13</w:t>
      </w:r>
      <w:r>
        <w:rPr>
          <w:rFonts w:ascii="Arial Unicode MS" w:eastAsia="Arial Unicode MS" w:hAnsi="Arial Unicode MS" w:cs="Arial Unicode MS"/>
          <w:b/>
          <w:bCs/>
        </w:rPr>
        <w:t>單元課程：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針對三種對象（國中小、高中生與成人學習者），開發兼具戰略視野與實作技能的模組化課程。包含各主題之活動，以及施教所需資源清單與取得方法。</w:t>
      </w:r>
    </w:p>
    <w:p w:rsidR="00675DA4" w:rsidRDefault="005F326D">
      <w:pPr>
        <w:numPr>
          <w:ilvl w:val="0"/>
          <w:numId w:val="23"/>
        </w:numPr>
        <w:shd w:val="clear" w:color="auto" w:fill="FFFFFF"/>
        <w:rPr>
          <w:color w:val="000000"/>
        </w:rPr>
      </w:pPr>
      <w:r>
        <w:rPr>
          <w:rFonts w:ascii="Arial Unicode MS" w:eastAsia="Arial Unicode MS" w:hAnsi="Arial Unicode MS" w:cs="Arial Unicode MS"/>
          <w:b/>
          <w:bCs/>
        </w:rPr>
        <w:t>建立「守護台灣教育網絡」生態系：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鏈結專家學者、高中、社區大學與關鍵</w:t>
      </w:r>
      <w:r>
        <w:rPr>
          <w:rFonts w:ascii="Arial Unicode MS" w:eastAsia="Arial Unicode MS" w:hAnsi="Arial Unicode MS" w:cs="Arial Unicode MS"/>
        </w:rPr>
        <w:t xml:space="preserve"> NGO</w:t>
      </w:r>
      <w:r>
        <w:rPr>
          <w:rFonts w:ascii="Arial Unicode MS" w:eastAsia="Arial Unicode MS" w:hAnsi="Arial Unicode MS" w:cs="Arial Unicode MS"/>
        </w:rPr>
        <w:t>，形成全國性的韌性傳遞網絡。</w:t>
      </w:r>
    </w:p>
    <w:p w:rsidR="00675DA4" w:rsidRDefault="005F326D">
      <w:pPr>
        <w:numPr>
          <w:ilvl w:val="0"/>
          <w:numId w:val="23"/>
        </w:numPr>
        <w:shd w:val="clear" w:color="auto" w:fill="FFFFFF"/>
        <w:rPr>
          <w:color w:val="000000"/>
        </w:rPr>
      </w:pPr>
      <w:r>
        <w:rPr>
          <w:rFonts w:ascii="Arial Unicode MS" w:eastAsia="Arial Unicode MS" w:hAnsi="Arial Unicode MS" w:cs="Arial Unicode MS"/>
          <w:b/>
          <w:bCs/>
        </w:rPr>
        <w:t>設立「守護台灣</w:t>
      </w:r>
      <w:r>
        <w:rPr>
          <w:rFonts w:ascii="Arial Unicode MS" w:eastAsia="Arial Unicode MS" w:hAnsi="Arial Unicode MS" w:cs="Arial Unicode MS"/>
          <w:b/>
          <w:bCs/>
        </w:rPr>
        <w:t xml:space="preserve">NGO </w:t>
      </w:r>
      <w:r>
        <w:rPr>
          <w:rFonts w:ascii="Arial Unicode MS" w:eastAsia="Arial Unicode MS" w:hAnsi="Arial Unicode MS" w:cs="Arial Unicode MS"/>
          <w:b/>
          <w:bCs/>
        </w:rPr>
        <w:t>HUB</w:t>
      </w:r>
      <w:r>
        <w:rPr>
          <w:rFonts w:ascii="Arial Unicode MS" w:eastAsia="Arial Unicode MS" w:hAnsi="Arial Unicode MS" w:cs="Arial Unicode MS"/>
          <w:b/>
          <w:bCs/>
        </w:rPr>
        <w:t>」：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建立數位化的「情報、資源、教育」中樞，實現在地</w:t>
      </w:r>
      <w:proofErr w:type="gramStart"/>
      <w:r>
        <w:rPr>
          <w:rFonts w:ascii="Arial Unicode MS" w:eastAsia="Arial Unicode MS" w:hAnsi="Arial Unicode MS" w:cs="Arial Unicode MS"/>
        </w:rPr>
        <w:t>防衛情資的</w:t>
      </w:r>
      <w:proofErr w:type="gramEnd"/>
      <w:r>
        <w:rPr>
          <w:rFonts w:ascii="Arial Unicode MS" w:eastAsia="Arial Unicode MS" w:hAnsi="Arial Unicode MS" w:cs="Arial Unicode MS"/>
        </w:rPr>
        <w:t>共享。</w:t>
      </w:r>
    </w:p>
    <w:p w:rsidR="00675DA4" w:rsidRDefault="005F326D">
      <w:pPr>
        <w:numPr>
          <w:ilvl w:val="0"/>
          <w:numId w:val="23"/>
        </w:numPr>
        <w:shd w:val="clear" w:color="auto" w:fill="FFFFFF"/>
        <w:rPr>
          <w:color w:val="000000"/>
        </w:rPr>
      </w:pPr>
      <w:r>
        <w:rPr>
          <w:rFonts w:ascii="Arial Unicode MS" w:eastAsia="Arial Unicode MS" w:hAnsi="Arial Unicode MS" w:cs="Arial Unicode MS"/>
          <w:b/>
          <w:bCs/>
        </w:rPr>
        <w:t>打造「守護台灣教育平台」：</w:t>
      </w:r>
      <w:r>
        <w:rPr>
          <w:rFonts w:ascii="Arial Unicode MS" w:eastAsia="Arial Unicode MS" w:hAnsi="Arial Unicode MS" w:cs="Arial Unicode MS"/>
        </w:rPr>
        <w:t>整合教學資源，並打造永久保存的開放教育資源池，提升教育場域實踐意願。</w:t>
      </w:r>
    </w:p>
    <w:p w:rsidR="00675DA4" w:rsidRDefault="005F326D">
      <w:pPr>
        <w:numPr>
          <w:ilvl w:val="0"/>
          <w:numId w:val="23"/>
        </w:numPr>
        <w:shd w:val="clear" w:color="auto" w:fill="FFFFFF"/>
        <w:spacing w:after="180"/>
        <w:rPr>
          <w:color w:val="000000"/>
        </w:rPr>
      </w:pPr>
      <w:r>
        <w:rPr>
          <w:rFonts w:ascii="Arial Unicode MS" w:eastAsia="Arial Unicode MS" w:hAnsi="Arial Unicode MS" w:cs="Arial Unicode MS"/>
          <w:b/>
          <w:bCs/>
        </w:rPr>
        <w:t>設立「守護台灣教育基地」：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建立示範基地場域，蒐集教學數據並優化施教模式。</w:t>
      </w:r>
    </w:p>
    <w:p w:rsidR="00675DA4" w:rsidRDefault="005F326D">
      <w:pPr>
        <w:rPr>
          <w:highlight w:val="white"/>
        </w:rPr>
      </w:pPr>
      <w:r>
        <w:rPr>
          <w:rFonts w:ascii="Arial Unicode MS" w:eastAsia="Arial Unicode MS" w:hAnsi="Arial Unicode MS" w:cs="Arial Unicode MS"/>
          <w:b/>
          <w:bCs/>
          <w:highlight w:val="white"/>
        </w:rPr>
        <w:t>十年長期展望與永續經營：</w:t>
      </w:r>
      <w:r>
        <w:rPr>
          <w:rFonts w:ascii="Arial Unicode MS" w:eastAsia="Arial Unicode MS" w:hAnsi="Arial Unicode MS" w:cs="Arial Unicode MS"/>
          <w:highlight w:val="white"/>
        </w:rPr>
        <w:t xml:space="preserve"> </w:t>
      </w:r>
      <w:r>
        <w:rPr>
          <w:rFonts w:ascii="Arial Unicode MS" w:eastAsia="Arial Unicode MS" w:hAnsi="Arial Unicode MS" w:cs="Arial Unicode MS"/>
          <w:highlight w:val="white"/>
        </w:rPr>
        <w:t>本計畫設定「十年轉型目標」，旨在讓全民國防教育完全融入國民終身學習體系。計畫初期雖由政府專案補助啟動，但其「永續經營邏輯」係透過建立標準化、可複製的教育模組，逐步轉向由民間基金會、社團募款及專業服務費支撐的自給自足模式，最終成為守護民主價</w:t>
      </w:r>
      <w:r>
        <w:rPr>
          <w:rFonts w:ascii="Arial Unicode MS" w:eastAsia="Arial Unicode MS" w:hAnsi="Arial Unicode MS" w:cs="Arial Unicode MS"/>
          <w:highlight w:val="white"/>
        </w:rPr>
        <w:t>值的民間行動計畫。</w:t>
      </w:r>
    </w:p>
    <w:p w:rsidR="00675DA4" w:rsidRDefault="00675DA4"/>
    <w:p w:rsidR="00675DA4" w:rsidRDefault="005F326D">
      <w:pPr>
        <w:pStyle w:val="3"/>
        <w:keepNext w:val="0"/>
        <w:keepLines w:val="0"/>
        <w:spacing w:before="280"/>
        <w:rPr>
          <w:b/>
          <w:bCs/>
          <w:color w:val="000000"/>
          <w:sz w:val="26"/>
          <w:szCs w:val="26"/>
          <w:u w:val="single"/>
        </w:rPr>
      </w:pPr>
      <w:bookmarkStart w:id="6" w:name="_cc1o6nk6bm1l" w:colFirst="0" w:colLast="0"/>
      <w:bookmarkEnd w:id="6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主軸（</w:t>
      </w:r>
      <w:proofErr w:type="gramStart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Ａ</w:t>
      </w:r>
      <w:proofErr w:type="gramEnd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）：發展「社會韌性與全民防衛」課程單元（共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13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單元）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本課程以國中小、高中與成人終身學習者為對象，發展三種深淺不同的施教設計，導入自主學習、情境模擬與實作體驗，培養公民在資訊戰、通訊韌性、防災、生存技能與國防認知等層面之行動能力，強化全民守護台灣之整體素養。擬發展下列課程主題：</w:t>
      </w:r>
    </w:p>
    <w:tbl>
      <w:tblPr>
        <w:tblStyle w:val="a6"/>
        <w:tblW w:w="9480" w:type="dxa"/>
        <w:tblInd w:w="-4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45"/>
        <w:gridCol w:w="2385"/>
        <w:gridCol w:w="3075"/>
        <w:gridCol w:w="3075"/>
      </w:tblGrid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</w:pPr>
            <w:r>
              <w:rPr>
                <w:rFonts w:ascii="Arial Unicode MS" w:eastAsia="Arial Unicode MS" w:hAnsi="Arial Unicode MS" w:cs="Arial Unicode MS"/>
                <w:b/>
                <w:bCs/>
              </w:rPr>
              <w:t>編號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</w:pPr>
            <w:r>
              <w:rPr>
                <w:rFonts w:ascii="Arial Unicode MS" w:eastAsia="Arial Unicode MS" w:hAnsi="Arial Unicode MS" w:cs="Arial Unicode MS"/>
                <w:b/>
                <w:bCs/>
              </w:rPr>
              <w:t>單元名稱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</w:pPr>
            <w:r>
              <w:rPr>
                <w:rFonts w:ascii="Arial Unicode MS" w:eastAsia="Arial Unicode MS" w:hAnsi="Arial Unicode MS" w:cs="Arial Unicode MS"/>
                <w:b/>
                <w:bCs/>
              </w:rPr>
              <w:t>教學重點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  <w:rPr>
                <w:b/>
                <w:bCs/>
              </w:rPr>
            </w:pPr>
            <w:r>
              <w:rPr>
                <w:rFonts w:ascii="Arial Unicode MS" w:eastAsia="Arial Unicode MS" w:hAnsi="Arial Unicode MS" w:cs="Arial Unicode MS"/>
                <w:b/>
                <w:bCs/>
                <w:sz w:val="21"/>
                <w:szCs w:val="21"/>
                <w:highlight w:val="white"/>
              </w:rPr>
              <w:t>對應</w:t>
            </w:r>
            <w:proofErr w:type="gramStart"/>
            <w:r>
              <w:rPr>
                <w:rFonts w:ascii="Arial Unicode MS" w:eastAsia="Arial Unicode MS" w:hAnsi="Arial Unicode MS" w:cs="Arial Unicode MS"/>
                <w:b/>
                <w:bCs/>
                <w:sz w:val="21"/>
                <w:szCs w:val="21"/>
                <w:highlight w:val="white"/>
              </w:rPr>
              <w:t>高課綱</w:t>
            </w:r>
            <w:proofErr w:type="gramEnd"/>
            <w:r>
              <w:rPr>
                <w:rFonts w:ascii="Arial Unicode MS" w:eastAsia="Arial Unicode MS" w:hAnsi="Arial Unicode MS" w:cs="Arial Unicode MS"/>
                <w:b/>
                <w:bCs/>
                <w:sz w:val="21"/>
                <w:szCs w:val="21"/>
                <w:highlight w:val="white"/>
              </w:rPr>
              <w:t>（以高中為例）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lastRenderedPageBreak/>
              <w:t>1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空氣槍射擊與小部隊運動射擊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體驗軍事技能、團隊協作與紀律訓練。</w:t>
            </w:r>
          </w:p>
        </w:tc>
        <w:tc>
          <w:tcPr>
            <w:tcW w:w="3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J.</w:t>
            </w:r>
            <w:r>
              <w:rPr>
                <w:rFonts w:ascii="Arial Unicode MS" w:eastAsia="Arial Unicode MS" w:hAnsi="Arial Unicode MS" w:cs="Arial Unicode MS"/>
              </w:rPr>
              <w:t>射擊預習與實作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2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台灣軍購武器解析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認識台灣防衛體系與戰略布局。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E.</w:t>
            </w:r>
            <w:r>
              <w:rPr>
                <w:rFonts w:ascii="Arial Unicode MS" w:eastAsia="Arial Unicode MS" w:hAnsi="Arial Unicode MS" w:cs="Arial Unicode MS"/>
              </w:rPr>
              <w:t>我國國家安全情勢與機會</w:t>
            </w:r>
          </w:p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G.</w:t>
            </w:r>
            <w:r>
              <w:rPr>
                <w:rFonts w:ascii="Arial Unicode MS" w:eastAsia="Arial Unicode MS" w:hAnsi="Arial Unicode MS" w:cs="Arial Unicode MS"/>
              </w:rPr>
              <w:t>軍備與國防科技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3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同學選武器報告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培養自主研究與簡報表達能力。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G.</w:t>
            </w:r>
            <w:r>
              <w:rPr>
                <w:rFonts w:ascii="Arial Unicode MS" w:eastAsia="Arial Unicode MS" w:hAnsi="Arial Unicode MS" w:cs="Arial Unicode MS"/>
              </w:rPr>
              <w:t>軍備與國防科技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4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俄烏戰爭戰例分析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從實際戰爭學習戰略思考與公民觀察。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A.</w:t>
            </w:r>
            <w:r>
              <w:rPr>
                <w:rFonts w:ascii="Arial Unicode MS" w:eastAsia="Arial Unicode MS" w:hAnsi="Arial Unicode MS" w:cs="Arial Unicode MS"/>
              </w:rPr>
              <w:t>國家安全的重要性</w:t>
            </w:r>
          </w:p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B.</w:t>
            </w:r>
            <w:r>
              <w:rPr>
                <w:rFonts w:ascii="Arial Unicode MS" w:eastAsia="Arial Unicode MS" w:hAnsi="Arial Unicode MS" w:cs="Arial Unicode MS"/>
              </w:rPr>
              <w:t>全民國防的意涵</w:t>
            </w:r>
          </w:p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C.</w:t>
            </w:r>
            <w:r>
              <w:rPr>
                <w:rFonts w:ascii="Arial Unicode MS" w:eastAsia="Arial Unicode MS" w:hAnsi="Arial Unicode MS" w:cs="Arial Unicode MS"/>
              </w:rPr>
              <w:t>全民國防理念的實踐經驗</w:t>
            </w:r>
          </w:p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D.</w:t>
            </w:r>
            <w:r>
              <w:rPr>
                <w:rFonts w:ascii="Arial Unicode MS" w:eastAsia="Arial Unicode MS" w:hAnsi="Arial Unicode MS" w:cs="Arial Unicode MS"/>
              </w:rPr>
              <w:t>全球與亞太區域安全情勢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5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中共攻台想定與包圍策略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模擬分析可能情境與防衛應對。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A.</w:t>
            </w:r>
            <w:r>
              <w:rPr>
                <w:rFonts w:ascii="Arial Unicode MS" w:eastAsia="Arial Unicode MS" w:hAnsi="Arial Unicode MS" w:cs="Arial Unicode MS"/>
              </w:rPr>
              <w:t>國家安全的重要性</w:t>
            </w:r>
          </w:p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E.</w:t>
            </w:r>
            <w:r>
              <w:rPr>
                <w:rFonts w:ascii="Arial Unicode MS" w:eastAsia="Arial Unicode MS" w:hAnsi="Arial Unicode MS" w:cs="Arial Unicode MS"/>
              </w:rPr>
              <w:t>我國國家安全情勢與機會</w:t>
            </w:r>
          </w:p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F.</w:t>
            </w:r>
            <w:r>
              <w:rPr>
                <w:rFonts w:ascii="Arial Unicode MS" w:eastAsia="Arial Unicode MS" w:hAnsi="Arial Unicode MS" w:cs="Arial Unicode MS"/>
              </w:rPr>
              <w:t>國防政策與國軍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6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國際貿易與中共備戰跡象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從經濟行為理解戰略動員。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D.</w:t>
            </w:r>
            <w:r>
              <w:rPr>
                <w:rFonts w:ascii="Arial Unicode MS" w:eastAsia="Arial Unicode MS" w:hAnsi="Arial Unicode MS" w:cs="Arial Unicode MS"/>
              </w:rPr>
              <w:t>全球與亞太區域安全情勢</w:t>
            </w:r>
          </w:p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E.</w:t>
            </w:r>
            <w:r>
              <w:rPr>
                <w:rFonts w:ascii="Arial Unicode MS" w:eastAsia="Arial Unicode MS" w:hAnsi="Arial Unicode MS" w:cs="Arial Unicode MS"/>
              </w:rPr>
              <w:t>我國國家安全情勢與機會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7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台灣防衛作戰之兵員與經費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認識國防資源配置與社會成本。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E.</w:t>
            </w:r>
            <w:r>
              <w:rPr>
                <w:rFonts w:ascii="Arial Unicode MS" w:eastAsia="Arial Unicode MS" w:hAnsi="Arial Unicode MS" w:cs="Arial Unicode MS"/>
              </w:rPr>
              <w:t>我國國家安全情勢與機會</w:t>
            </w:r>
          </w:p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K.</w:t>
            </w:r>
            <w:r>
              <w:rPr>
                <w:rFonts w:ascii="Arial Unicode MS" w:eastAsia="Arial Unicode MS" w:hAnsi="Arial Unicode MS" w:cs="Arial Unicode MS"/>
              </w:rPr>
              <w:t>台灣重要戰役與影響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8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資訊戰與認知防禦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建立</w:t>
            </w:r>
            <w:proofErr w:type="gramStart"/>
            <w:r>
              <w:rPr>
                <w:rFonts w:ascii="Arial Unicode MS" w:eastAsia="Arial Unicode MS" w:hAnsi="Arial Unicode MS" w:cs="Arial Unicode MS"/>
              </w:rPr>
              <w:t>媒體識讀與</w:t>
            </w:r>
            <w:proofErr w:type="gramEnd"/>
            <w:r>
              <w:rPr>
                <w:rFonts w:ascii="Arial Unicode MS" w:eastAsia="Arial Unicode MS" w:hAnsi="Arial Unicode MS" w:cs="Arial Unicode MS"/>
              </w:rPr>
              <w:t>反假訊息能力。</w:t>
            </w:r>
          </w:p>
        </w:tc>
        <w:tc>
          <w:tcPr>
            <w:tcW w:w="3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A.</w:t>
            </w:r>
            <w:r>
              <w:rPr>
                <w:rFonts w:ascii="Arial Unicode MS" w:eastAsia="Arial Unicode MS" w:hAnsi="Arial Unicode MS" w:cs="Arial Unicode MS"/>
              </w:rPr>
              <w:t>國家安全的重要性</w:t>
            </w:r>
          </w:p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D.</w:t>
            </w:r>
            <w:r>
              <w:rPr>
                <w:rFonts w:ascii="Arial Unicode MS" w:eastAsia="Arial Unicode MS" w:hAnsi="Arial Unicode MS" w:cs="Arial Unicode MS"/>
              </w:rPr>
              <w:t>全球與亞太區域安全情勢</w:t>
            </w:r>
          </w:p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H.</w:t>
            </w:r>
            <w:r>
              <w:rPr>
                <w:rFonts w:ascii="Arial Unicode MS" w:eastAsia="Arial Unicode MS" w:hAnsi="Arial Unicode MS" w:cs="Arial Unicode MS"/>
              </w:rPr>
              <w:t>全民動員防衛的意義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9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通訊韌性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瞭解戰時通訊與網路備援機制。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G.</w:t>
            </w:r>
            <w:r>
              <w:rPr>
                <w:rFonts w:ascii="Arial Unicode MS" w:eastAsia="Arial Unicode MS" w:hAnsi="Arial Unicode MS" w:cs="Arial Unicode MS"/>
              </w:rPr>
              <w:t>軍備與國防科技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10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衛生與基礎救護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學習基本救護與社區應變能力。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I.</w:t>
            </w:r>
            <w:r>
              <w:rPr>
                <w:rFonts w:ascii="Arial Unicode MS" w:eastAsia="Arial Unicode MS" w:hAnsi="Arial Unicode MS" w:cs="Arial Unicode MS"/>
              </w:rPr>
              <w:t>災害防救與應變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11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防災避難規劃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整合生活防災與戰時避難演練。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I.</w:t>
            </w:r>
            <w:r>
              <w:rPr>
                <w:rFonts w:ascii="Arial Unicode MS" w:eastAsia="Arial Unicode MS" w:hAnsi="Arial Unicode MS" w:cs="Arial Unicode MS"/>
              </w:rPr>
              <w:t>災害防救與應變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12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生存營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體驗式訓練、強化心理與身體韌性。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I.</w:t>
            </w:r>
            <w:r>
              <w:rPr>
                <w:rFonts w:ascii="Arial Unicode MS" w:eastAsia="Arial Unicode MS" w:hAnsi="Arial Unicode MS" w:cs="Arial Unicode MS"/>
              </w:rPr>
              <w:t>災害防救與應變</w:t>
            </w:r>
          </w:p>
        </w:tc>
      </w:tr>
      <w:tr w:rsidR="00675DA4">
        <w:trPr>
          <w:trHeight w:val="575"/>
        </w:trPr>
        <w:tc>
          <w:tcPr>
            <w:tcW w:w="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t>13</w:t>
            </w:r>
          </w:p>
        </w:tc>
        <w:tc>
          <w:tcPr>
            <w:tcW w:w="23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roofErr w:type="gramStart"/>
            <w:r>
              <w:rPr>
                <w:rFonts w:ascii="Arial Unicode MS" w:eastAsia="Arial Unicode MS" w:hAnsi="Arial Unicode MS" w:cs="Arial Unicode MS"/>
              </w:rPr>
              <w:t>家用儲能與</w:t>
            </w:r>
            <w:proofErr w:type="gramEnd"/>
            <w:r>
              <w:rPr>
                <w:rFonts w:ascii="Arial Unicode MS" w:eastAsia="Arial Unicode MS" w:hAnsi="Arial Unicode MS" w:cs="Arial Unicode MS"/>
              </w:rPr>
              <w:t>電網韌性</w:t>
            </w:r>
          </w:p>
        </w:tc>
        <w:tc>
          <w:tcPr>
            <w:tcW w:w="30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r>
              <w:rPr>
                <w:rFonts w:ascii="Arial Unicode MS" w:eastAsia="Arial Unicode MS" w:hAnsi="Arial Unicode MS" w:cs="Arial Unicode MS"/>
              </w:rPr>
              <w:t>理解能源自主與社會永續安全。</w:t>
            </w:r>
          </w:p>
        </w:tc>
        <w:tc>
          <w:tcPr>
            <w:tcW w:w="3075" w:type="dxa"/>
            <w:tcBorders>
              <w:top w:val="single" w:sz="4" w:space="0" w:color="CCCCC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675DA4" w:rsidRDefault="005F326D">
            <w:pPr>
              <w:widowControl w:val="0"/>
            </w:pPr>
            <w:r>
              <w:rPr>
                <w:rFonts w:ascii="Arial Unicode MS" w:eastAsia="Arial Unicode MS" w:hAnsi="Arial Unicode MS" w:cs="Arial Unicode MS"/>
              </w:rPr>
              <w:t>H.</w:t>
            </w:r>
            <w:r>
              <w:rPr>
                <w:rFonts w:ascii="Arial Unicode MS" w:eastAsia="Arial Unicode MS" w:hAnsi="Arial Unicode MS" w:cs="Arial Unicode MS"/>
              </w:rPr>
              <w:t>全民動員防衛的意義</w:t>
            </w:r>
          </w:p>
          <w:p w:rsidR="00675DA4" w:rsidRDefault="005F326D">
            <w:pPr>
              <w:widowControl w:val="0"/>
              <w:rPr>
                <w:sz w:val="20"/>
                <w:szCs w:val="20"/>
              </w:rPr>
            </w:pPr>
            <w:r>
              <w:rPr>
                <w:rFonts w:ascii="Arial Unicode MS" w:eastAsia="Arial Unicode MS" w:hAnsi="Arial Unicode MS" w:cs="Arial Unicode MS"/>
              </w:rPr>
              <w:t>I.</w:t>
            </w:r>
            <w:r>
              <w:rPr>
                <w:rFonts w:ascii="Arial Unicode MS" w:eastAsia="Arial Unicode MS" w:hAnsi="Arial Unicode MS" w:cs="Arial Unicode MS"/>
              </w:rPr>
              <w:t>災害防救與應變</w:t>
            </w:r>
          </w:p>
        </w:tc>
      </w:tr>
    </w:tbl>
    <w:p w:rsidR="00675DA4" w:rsidRDefault="005F326D">
      <w:pPr>
        <w:spacing w:before="240" w:after="240"/>
        <w:rPr>
          <w:b/>
          <w:bCs/>
        </w:rPr>
      </w:pPr>
      <w:r>
        <w:rPr>
          <w:rFonts w:ascii="Arial Unicode MS" w:eastAsia="Arial Unicode MS" w:hAnsi="Arial Unicode MS" w:cs="Arial Unicode MS"/>
          <w:b/>
          <w:bCs/>
        </w:rPr>
        <w:t>初期擬執行之施教對象：</w:t>
      </w:r>
    </w:p>
    <w:p w:rsidR="00675DA4" w:rsidRDefault="005F326D">
      <w:pPr>
        <w:numPr>
          <w:ilvl w:val="0"/>
          <w:numId w:val="15"/>
        </w:numPr>
        <w:spacing w:before="240"/>
      </w:pPr>
      <w:r>
        <w:rPr>
          <w:rFonts w:ascii="Arial Unicode MS" w:eastAsia="Arial Unicode MS" w:hAnsi="Arial Unicode MS" w:cs="Arial Unicode MS"/>
        </w:rPr>
        <w:t>新莊社區大學（成人與終身學習者）</w:t>
      </w:r>
    </w:p>
    <w:p w:rsidR="00675DA4" w:rsidRDefault="005F326D">
      <w:pPr>
        <w:numPr>
          <w:ilvl w:val="0"/>
          <w:numId w:val="15"/>
        </w:numPr>
        <w:spacing w:after="240"/>
      </w:pPr>
      <w:r>
        <w:rPr>
          <w:rFonts w:ascii="Arial Unicode MS" w:eastAsia="Arial Unicode MS" w:hAnsi="Arial Unicode MS" w:cs="Arial Unicode MS"/>
        </w:rPr>
        <w:lastRenderedPageBreak/>
        <w:t>基隆市</w:t>
      </w:r>
      <w:proofErr w:type="gramStart"/>
      <w:r>
        <w:rPr>
          <w:rFonts w:ascii="Arial Unicode MS" w:eastAsia="Arial Unicode MS" w:hAnsi="Arial Unicode MS" w:cs="Arial Unicode MS"/>
        </w:rPr>
        <w:t>私立培</w:t>
      </w:r>
      <w:proofErr w:type="gramEnd"/>
      <w:r>
        <w:rPr>
          <w:rFonts w:ascii="Arial Unicode MS" w:eastAsia="Arial Unicode MS" w:hAnsi="Arial Unicode MS" w:cs="Arial Unicode MS"/>
        </w:rPr>
        <w:t>德高級工業家事職業學校（高中生）</w:t>
      </w:r>
    </w:p>
    <w:p w:rsidR="00675DA4" w:rsidRDefault="005F326D">
      <w:pPr>
        <w:spacing w:before="240" w:after="240"/>
        <w:rPr>
          <w:b/>
          <w:bCs/>
        </w:rPr>
      </w:pPr>
      <w:r>
        <w:rPr>
          <w:rFonts w:ascii="Arial Unicode MS" w:eastAsia="Arial Unicode MS" w:hAnsi="Arial Unicode MS" w:cs="Arial Unicode MS"/>
          <w:b/>
          <w:bCs/>
        </w:rPr>
        <w:t>13</w:t>
      </w:r>
      <w:r>
        <w:rPr>
          <w:rFonts w:ascii="Arial Unicode MS" w:eastAsia="Arial Unicode MS" w:hAnsi="Arial Unicode MS" w:cs="Arial Unicode MS"/>
          <w:b/>
          <w:bCs/>
        </w:rPr>
        <w:t>單元，依三種課程之深淺，未來可擴大執行之施教對象：</w:t>
      </w:r>
    </w:p>
    <w:p w:rsidR="00675DA4" w:rsidRDefault="005F326D">
      <w:pPr>
        <w:numPr>
          <w:ilvl w:val="0"/>
          <w:numId w:val="15"/>
        </w:numPr>
        <w:spacing w:before="240"/>
      </w:pPr>
      <w:r>
        <w:rPr>
          <w:rFonts w:ascii="Arial Unicode MS" w:eastAsia="Arial Unicode MS" w:hAnsi="Arial Unicode MS" w:cs="Arial Unicode MS"/>
        </w:rPr>
        <w:t>基礎</w:t>
      </w:r>
      <w:r>
        <w:rPr>
          <w:rFonts w:ascii="Arial Unicode MS" w:eastAsia="Arial Unicode MS" w:hAnsi="Arial Unicode MS" w:cs="Arial Unicode MS"/>
        </w:rPr>
        <w:t xml:space="preserve"> - </w:t>
      </w:r>
      <w:r>
        <w:rPr>
          <w:rFonts w:ascii="Arial Unicode MS" w:eastAsia="Arial Unicode MS" w:hAnsi="Arial Unicode MS" w:cs="Arial Unicode MS"/>
        </w:rPr>
        <w:t>全國國中小</w:t>
      </w:r>
    </w:p>
    <w:p w:rsidR="00675DA4" w:rsidRDefault="005F326D">
      <w:pPr>
        <w:numPr>
          <w:ilvl w:val="0"/>
          <w:numId w:val="15"/>
        </w:numPr>
      </w:pPr>
      <w:r>
        <w:rPr>
          <w:rFonts w:ascii="Arial Unicode MS" w:eastAsia="Arial Unicode MS" w:hAnsi="Arial Unicode MS" w:cs="Arial Unicode MS"/>
        </w:rPr>
        <w:t>標準</w:t>
      </w:r>
      <w:r>
        <w:rPr>
          <w:rFonts w:ascii="Arial Unicode MS" w:eastAsia="Arial Unicode MS" w:hAnsi="Arial Unicode MS" w:cs="Arial Unicode MS"/>
        </w:rPr>
        <w:t xml:space="preserve"> - </w:t>
      </w:r>
      <w:r>
        <w:rPr>
          <w:rFonts w:ascii="Arial Unicode MS" w:eastAsia="Arial Unicode MS" w:hAnsi="Arial Unicode MS" w:cs="Arial Unicode MS"/>
        </w:rPr>
        <w:t>全國</w:t>
      </w:r>
      <w:proofErr w:type="gramStart"/>
      <w:r>
        <w:rPr>
          <w:rFonts w:ascii="Arial Unicode MS" w:eastAsia="Arial Unicode MS" w:hAnsi="Arial Unicode MS" w:cs="Arial Unicode MS"/>
        </w:rPr>
        <w:t>國</w:t>
      </w:r>
      <w:proofErr w:type="gramEnd"/>
      <w:r>
        <w:rPr>
          <w:rFonts w:ascii="Arial Unicode MS" w:eastAsia="Arial Unicode MS" w:hAnsi="Arial Unicode MS" w:cs="Arial Unicode MS"/>
        </w:rPr>
        <w:t>高中</w:t>
      </w:r>
    </w:p>
    <w:p w:rsidR="00675DA4" w:rsidRDefault="005F326D">
      <w:pPr>
        <w:numPr>
          <w:ilvl w:val="0"/>
          <w:numId w:val="15"/>
        </w:numPr>
        <w:spacing w:after="240"/>
      </w:pPr>
      <w:r>
        <w:rPr>
          <w:rFonts w:ascii="Arial Unicode MS" w:eastAsia="Arial Unicode MS" w:hAnsi="Arial Unicode MS" w:cs="Arial Unicode MS"/>
        </w:rPr>
        <w:t>進階</w:t>
      </w:r>
      <w:r>
        <w:rPr>
          <w:rFonts w:ascii="Arial Unicode MS" w:eastAsia="Arial Unicode MS" w:hAnsi="Arial Unicode MS" w:cs="Arial Unicode MS"/>
        </w:rPr>
        <w:t xml:space="preserve"> - </w:t>
      </w:r>
      <w:r>
        <w:rPr>
          <w:rFonts w:ascii="Arial Unicode MS" w:eastAsia="Arial Unicode MS" w:hAnsi="Arial Unicode MS" w:cs="Arial Unicode MS"/>
        </w:rPr>
        <w:t>成人（含大學生）</w:t>
      </w:r>
    </w:p>
    <w:p w:rsidR="00675DA4" w:rsidRDefault="005F326D">
      <w:r>
        <w:pict>
          <v:rect id="_x0000_i1029" style="width:0;height:1.5pt" o:hralign="center" o:hrstd="t" o:hr="t" fillcolor="#a0a0a0" stroked="f"/>
        </w:pict>
      </w:r>
    </w:p>
    <w:p w:rsidR="00675DA4" w:rsidRDefault="005F326D">
      <w:pPr>
        <w:pStyle w:val="3"/>
        <w:keepNext w:val="0"/>
        <w:keepLines w:val="0"/>
        <w:rPr>
          <w:b/>
          <w:bCs/>
          <w:color w:val="000000"/>
          <w:sz w:val="26"/>
          <w:szCs w:val="26"/>
          <w:u w:val="single"/>
        </w:rPr>
      </w:pPr>
      <w:bookmarkStart w:id="7" w:name="_m4yggat9qo87" w:colFirst="0" w:colLast="0"/>
      <w:bookmarkEnd w:id="7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主軸（</w:t>
      </w:r>
      <w:proofErr w:type="gramStart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Ｂ</w:t>
      </w:r>
      <w:proofErr w:type="gramEnd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）：建立「守護台灣教育網絡」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本計畫除研發課程外，更以「生態系」概念建構長期教育支持網絡，目標為十年內形成可永續運作之「守護台灣教育網絡」制度性基礎。</w:t>
      </w:r>
    </w:p>
    <w:p w:rsidR="00675DA4" w:rsidRDefault="005F326D">
      <w:pPr>
        <w:pStyle w:val="4"/>
        <w:keepNext w:val="0"/>
        <w:keepLines w:val="0"/>
        <w:rPr>
          <w:b/>
          <w:bCs/>
          <w:color w:val="000000"/>
        </w:rPr>
      </w:pPr>
      <w:bookmarkStart w:id="8" w:name="_m7aujy6puzyv" w:colFirst="0" w:colLast="0"/>
      <w:bookmarkEnd w:id="8"/>
      <w:r>
        <w:rPr>
          <w:rFonts w:ascii="Arial Unicode MS" w:eastAsia="Arial Unicode MS" w:hAnsi="Arial Unicode MS" w:cs="Arial Unicode MS"/>
          <w:b/>
          <w:bCs/>
          <w:color w:val="000000"/>
        </w:rPr>
        <w:t xml:space="preserve">1. </w:t>
      </w:r>
      <w:r>
        <w:rPr>
          <w:rFonts w:ascii="Arial Unicode MS" w:eastAsia="Arial Unicode MS" w:hAnsi="Arial Unicode MS" w:cs="Arial Unicode MS"/>
          <w:b/>
          <w:bCs/>
          <w:color w:val="000000"/>
        </w:rPr>
        <w:t>網絡組成</w:t>
      </w:r>
    </w:p>
    <w:p w:rsidR="00675DA4" w:rsidRDefault="005F326D">
      <w:pPr>
        <w:numPr>
          <w:ilvl w:val="0"/>
          <w:numId w:val="31"/>
        </w:numPr>
        <w:spacing w:before="240"/>
      </w:pPr>
      <w:r>
        <w:rPr>
          <w:rFonts w:ascii="Arial Unicode MS" w:eastAsia="Arial Unicode MS" w:hAnsi="Arial Unicode MS" w:cs="Arial Unicode MS"/>
          <w:b/>
          <w:bCs/>
        </w:rPr>
        <w:t>達人（專家學者）</w:t>
      </w:r>
    </w:p>
    <w:p w:rsidR="00675DA4" w:rsidRDefault="005F326D">
      <w:pPr>
        <w:numPr>
          <w:ilvl w:val="1"/>
          <w:numId w:val="31"/>
        </w:numPr>
      </w:pPr>
      <w:proofErr w:type="gramStart"/>
      <w:r>
        <w:rPr>
          <w:rFonts w:ascii="Arial Unicode MS" w:eastAsia="Arial Unicode MS" w:hAnsi="Arial Unicode MS" w:cs="Arial Unicode MS"/>
        </w:rPr>
        <w:t>包含資安專家</w:t>
      </w:r>
      <w:proofErr w:type="gramEnd"/>
      <w:r>
        <w:rPr>
          <w:rFonts w:ascii="Arial Unicode MS" w:eastAsia="Arial Unicode MS" w:hAnsi="Arial Unicode MS" w:cs="Arial Unicode MS"/>
        </w:rPr>
        <w:t>、電網與能源專家、數位發展專家、國際關係研究者、智庫學者等。將專業技術「去門檻化」，轉化為公民可執行的防衛行動。</w:t>
      </w:r>
    </w:p>
    <w:p w:rsidR="00675DA4" w:rsidRDefault="005F326D">
      <w:pPr>
        <w:numPr>
          <w:ilvl w:val="1"/>
          <w:numId w:val="31"/>
        </w:numPr>
      </w:pPr>
      <w:r>
        <w:rPr>
          <w:rFonts w:ascii="Arial Unicode MS" w:eastAsia="Arial Unicode MS" w:hAnsi="Arial Unicode MS" w:cs="Arial Unicode MS"/>
        </w:rPr>
        <w:t>提供專業分享、課程顧問與議題深化。</w:t>
      </w:r>
      <w:r>
        <w:rPr>
          <w:rFonts w:ascii="Arial Unicode MS" w:eastAsia="Arial Unicode MS" w:hAnsi="Arial Unicode MS" w:cs="Arial Unicode MS"/>
        </w:rPr>
        <w:br/>
      </w:r>
    </w:p>
    <w:p w:rsidR="00675DA4" w:rsidRDefault="005F326D">
      <w:pPr>
        <w:numPr>
          <w:ilvl w:val="0"/>
          <w:numId w:val="31"/>
        </w:numPr>
      </w:pPr>
      <w:r>
        <w:rPr>
          <w:rFonts w:ascii="Arial Unicode MS" w:eastAsia="Arial Unicode MS" w:hAnsi="Arial Unicode MS" w:cs="Arial Unicode MS"/>
          <w:b/>
          <w:bCs/>
        </w:rPr>
        <w:t>學校體系</w:t>
      </w:r>
    </w:p>
    <w:p w:rsidR="00675DA4" w:rsidRDefault="005F326D">
      <w:pPr>
        <w:numPr>
          <w:ilvl w:val="1"/>
          <w:numId w:val="31"/>
        </w:numPr>
      </w:pPr>
      <w:r>
        <w:rPr>
          <w:rFonts w:ascii="Arial Unicode MS" w:eastAsia="Arial Unicode MS" w:hAnsi="Arial Unicode MS" w:cs="Arial Unicode MS"/>
        </w:rPr>
        <w:t>高中職及大專院校。</w:t>
      </w:r>
    </w:p>
    <w:p w:rsidR="00675DA4" w:rsidRDefault="005F326D">
      <w:pPr>
        <w:numPr>
          <w:ilvl w:val="1"/>
          <w:numId w:val="31"/>
        </w:numPr>
      </w:pPr>
      <w:r>
        <w:rPr>
          <w:rFonts w:ascii="Arial Unicode MS" w:eastAsia="Arial Unicode MS" w:hAnsi="Arial Unicode MS" w:cs="Arial Unicode MS"/>
        </w:rPr>
        <w:t>進行施教意願問卷調查與課程導入媒合。</w:t>
      </w:r>
      <w:r>
        <w:rPr>
          <w:rFonts w:ascii="Arial Unicode MS" w:eastAsia="Arial Unicode MS" w:hAnsi="Arial Unicode MS" w:cs="Arial Unicode MS"/>
        </w:rPr>
        <w:br/>
      </w:r>
    </w:p>
    <w:p w:rsidR="00675DA4" w:rsidRDefault="005F326D">
      <w:pPr>
        <w:numPr>
          <w:ilvl w:val="0"/>
          <w:numId w:val="31"/>
        </w:numPr>
      </w:pPr>
      <w:r>
        <w:rPr>
          <w:rFonts w:ascii="Arial Unicode MS" w:eastAsia="Arial Unicode MS" w:hAnsi="Arial Unicode MS" w:cs="Arial Unicode MS"/>
          <w:b/>
          <w:bCs/>
        </w:rPr>
        <w:t>社區大學與終身學習者</w:t>
      </w:r>
    </w:p>
    <w:p w:rsidR="00675DA4" w:rsidRDefault="005F326D">
      <w:pPr>
        <w:numPr>
          <w:ilvl w:val="1"/>
          <w:numId w:val="31"/>
        </w:numPr>
      </w:pPr>
      <w:r>
        <w:rPr>
          <w:rFonts w:ascii="Arial Unicode MS" w:eastAsia="Arial Unicode MS" w:hAnsi="Arial Unicode MS" w:cs="Arial Unicode MS"/>
        </w:rPr>
        <w:t>作為成人教育推廣通路。</w:t>
      </w:r>
    </w:p>
    <w:p w:rsidR="00675DA4" w:rsidRDefault="005F326D">
      <w:pPr>
        <w:numPr>
          <w:ilvl w:val="1"/>
          <w:numId w:val="31"/>
        </w:numPr>
        <w:spacing w:after="240"/>
      </w:pPr>
      <w:r>
        <w:rPr>
          <w:rFonts w:ascii="Arial Unicode MS" w:eastAsia="Arial Unicode MS" w:hAnsi="Arial Unicode MS" w:cs="Arial Unicode MS"/>
        </w:rPr>
        <w:t>建立全民參與防衛韌性之基礎。</w:t>
      </w:r>
    </w:p>
    <w:p w:rsidR="00675DA4" w:rsidRDefault="005F326D">
      <w:pPr>
        <w:pStyle w:val="4"/>
        <w:keepNext w:val="0"/>
        <w:keepLines w:val="0"/>
        <w:rPr>
          <w:b/>
          <w:bCs/>
          <w:color w:val="000000"/>
        </w:rPr>
      </w:pPr>
      <w:bookmarkStart w:id="9" w:name="_cehnq2m2d7n5" w:colFirst="0" w:colLast="0"/>
      <w:bookmarkEnd w:id="9"/>
      <w:r>
        <w:rPr>
          <w:rFonts w:ascii="Arial Unicode MS" w:eastAsia="Arial Unicode MS" w:hAnsi="Arial Unicode MS" w:cs="Arial Unicode MS"/>
          <w:b/>
          <w:bCs/>
          <w:color w:val="000000"/>
        </w:rPr>
        <w:t xml:space="preserve">2. </w:t>
      </w:r>
      <w:r>
        <w:rPr>
          <w:rFonts w:ascii="Arial Unicode MS" w:eastAsia="Arial Unicode MS" w:hAnsi="Arial Unicode MS" w:cs="Arial Unicode MS"/>
          <w:b/>
          <w:bCs/>
          <w:color w:val="000000"/>
        </w:rPr>
        <w:t>運作模式</w:t>
      </w:r>
    </w:p>
    <w:p w:rsidR="00675DA4" w:rsidRDefault="005F326D">
      <w:pPr>
        <w:numPr>
          <w:ilvl w:val="0"/>
          <w:numId w:val="20"/>
        </w:numPr>
        <w:spacing w:before="240"/>
      </w:pPr>
      <w:r>
        <w:rPr>
          <w:rFonts w:ascii="Arial Unicode MS" w:eastAsia="Arial Unicode MS" w:hAnsi="Arial Unicode MS" w:cs="Arial Unicode MS"/>
        </w:rPr>
        <w:t>由政府補助資金作為啟動資源。</w:t>
      </w:r>
    </w:p>
    <w:p w:rsidR="00675DA4" w:rsidRDefault="005F326D">
      <w:pPr>
        <w:numPr>
          <w:ilvl w:val="0"/>
          <w:numId w:val="20"/>
        </w:numPr>
      </w:pPr>
      <w:r>
        <w:rPr>
          <w:rFonts w:ascii="Arial Unicode MS" w:eastAsia="Arial Unicode MS" w:hAnsi="Arial Unicode MS" w:cs="Arial Unicode MS"/>
        </w:rPr>
        <w:t>後續透過民間募款與企業合作持續支持。</w:t>
      </w:r>
    </w:p>
    <w:p w:rsidR="00675DA4" w:rsidRDefault="005F326D">
      <w:pPr>
        <w:numPr>
          <w:ilvl w:val="0"/>
          <w:numId w:val="20"/>
        </w:numPr>
        <w:spacing w:after="240"/>
      </w:pPr>
      <w:r>
        <w:rPr>
          <w:rFonts w:ascii="Arial Unicode MS" w:eastAsia="Arial Unicode MS" w:hAnsi="Arial Unicode MS" w:cs="Arial Unicode MS"/>
        </w:rPr>
        <w:t>持續與政府合作滾動式優化內容。</w:t>
      </w:r>
    </w:p>
    <w:p w:rsidR="00675DA4" w:rsidRDefault="005F326D">
      <w:pPr>
        <w:spacing w:before="240" w:after="240"/>
      </w:pPr>
      <w:r>
        <w:pict>
          <v:rect id="_x0000_i1030" style="width:0;height:1.5pt" o:hralign="center" o:hrstd="t" o:hr="t" fillcolor="#a0a0a0" stroked="f"/>
        </w:pict>
      </w:r>
    </w:p>
    <w:p w:rsidR="00675DA4" w:rsidRDefault="005F326D">
      <w:pPr>
        <w:pStyle w:val="3"/>
        <w:keepNext w:val="0"/>
        <w:keepLines w:val="0"/>
        <w:rPr>
          <w:b/>
          <w:bCs/>
          <w:color w:val="000000"/>
          <w:sz w:val="26"/>
          <w:szCs w:val="26"/>
          <w:u w:val="single"/>
        </w:rPr>
      </w:pPr>
      <w:bookmarkStart w:id="10" w:name="_mwtu7z9cl47" w:colFirst="0" w:colLast="0"/>
      <w:bookmarkEnd w:id="10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主軸（</w:t>
      </w:r>
      <w:proofErr w:type="gramStart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Ｃ</w:t>
      </w:r>
      <w:proofErr w:type="gramEnd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）：建立「守護台灣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 xml:space="preserve"> NGO HUB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」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台灣已有眾多關注國防安全、資訊戰、數位韌性、防災與民主防衛之</w:t>
      </w:r>
      <w:r>
        <w:rPr>
          <w:rFonts w:ascii="Arial Unicode MS" w:eastAsia="Arial Unicode MS" w:hAnsi="Arial Unicode MS" w:cs="Arial Unicode MS"/>
        </w:rPr>
        <w:t xml:space="preserve"> NGO </w:t>
      </w:r>
      <w:r>
        <w:rPr>
          <w:rFonts w:ascii="Arial Unicode MS" w:eastAsia="Arial Unicode MS" w:hAnsi="Arial Unicode MS" w:cs="Arial Unicode MS"/>
        </w:rPr>
        <w:t>分散耕耘。振</w:t>
      </w:r>
      <w:proofErr w:type="gramStart"/>
      <w:r>
        <w:rPr>
          <w:rFonts w:ascii="Arial Unicode MS" w:eastAsia="Arial Unicode MS" w:hAnsi="Arial Unicode MS" w:cs="Arial Unicode MS"/>
        </w:rPr>
        <w:t>鐸</w:t>
      </w:r>
      <w:proofErr w:type="gramEnd"/>
      <w:r>
        <w:rPr>
          <w:rFonts w:ascii="Arial Unicode MS" w:eastAsia="Arial Unicode MS" w:hAnsi="Arial Unicode MS" w:cs="Arial Unicode MS"/>
        </w:rPr>
        <w:t>將扮演整合角色，</w:t>
      </w:r>
      <w:proofErr w:type="gramStart"/>
      <w:r>
        <w:rPr>
          <w:rFonts w:ascii="Arial Unicode MS" w:eastAsia="Arial Unicode MS" w:hAnsi="Arial Unicode MS" w:cs="Arial Unicode MS"/>
        </w:rPr>
        <w:t>進行線上</w:t>
      </w:r>
      <w:proofErr w:type="gramEnd"/>
      <w:r>
        <w:rPr>
          <w:rFonts w:ascii="Arial Unicode MS" w:eastAsia="Arial Unicode MS" w:hAnsi="Arial Unicode MS" w:cs="Arial Unicode MS"/>
        </w:rPr>
        <w:t>與線下資源的匯流與連結。具體包含：</w:t>
      </w:r>
    </w:p>
    <w:p w:rsidR="00675DA4" w:rsidRDefault="005F326D">
      <w:pPr>
        <w:numPr>
          <w:ilvl w:val="0"/>
          <w:numId w:val="29"/>
        </w:numPr>
        <w:spacing w:after="240"/>
      </w:pPr>
      <w:r>
        <w:rPr>
          <w:rFonts w:ascii="Arial Unicode MS" w:eastAsia="Arial Unicode MS" w:hAnsi="Arial Unicode MS" w:cs="Arial Unicode MS"/>
        </w:rPr>
        <w:lastRenderedPageBreak/>
        <w:t>促進相關</w:t>
      </w:r>
      <w:r>
        <w:rPr>
          <w:rFonts w:ascii="Arial Unicode MS" w:eastAsia="Arial Unicode MS" w:hAnsi="Arial Unicode MS" w:cs="Arial Unicode MS"/>
        </w:rPr>
        <w:t xml:space="preserve"> NGO </w:t>
      </w:r>
      <w:r>
        <w:rPr>
          <w:rFonts w:ascii="Arial Unicode MS" w:eastAsia="Arial Unicode MS" w:hAnsi="Arial Unicode MS" w:cs="Arial Unicode MS"/>
        </w:rPr>
        <w:t>跨</w:t>
      </w:r>
      <w:proofErr w:type="gramStart"/>
      <w:r>
        <w:rPr>
          <w:rFonts w:ascii="Arial Unicode MS" w:eastAsia="Arial Unicode MS" w:hAnsi="Arial Unicode MS" w:cs="Arial Unicode MS"/>
        </w:rPr>
        <w:t>組織情資與</w:t>
      </w:r>
      <w:proofErr w:type="gramEnd"/>
      <w:r>
        <w:rPr>
          <w:rFonts w:ascii="Arial Unicode MS" w:eastAsia="Arial Unicode MS" w:hAnsi="Arial Unicode MS" w:cs="Arial Unicode MS"/>
        </w:rPr>
        <w:t>意見交流。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本案擬邀請總統府全社會防衛韌性委員會委員（社團法人台灣數位外交協會理事長）郭家佑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參與協作，使委員會探討之核心議題得以透過</w:t>
      </w:r>
      <w:r>
        <w:rPr>
          <w:rFonts w:ascii="Arial Unicode MS" w:eastAsia="Arial Unicode MS" w:hAnsi="Arial Unicode MS" w:cs="Arial Unicode MS"/>
        </w:rPr>
        <w:t xml:space="preserve"> NGO HUB </w:t>
      </w:r>
      <w:r>
        <w:rPr>
          <w:rFonts w:ascii="Arial Unicode MS" w:eastAsia="Arial Unicode MS" w:hAnsi="Arial Unicode MS" w:cs="Arial Unicode MS"/>
        </w:rPr>
        <w:t>向地方社群擴散與實踐，</w:t>
      </w:r>
      <w:r>
        <w:rPr>
          <w:rFonts w:ascii="Arial Unicode MS" w:eastAsia="Arial Unicode MS" w:hAnsi="Arial Unicode MS" w:cs="Arial Unicode MS"/>
        </w:rPr>
        <w:t>確保國家級的防衛戰略能精</w:t>
      </w:r>
      <w:proofErr w:type="gramStart"/>
      <w:r>
        <w:rPr>
          <w:rFonts w:ascii="Arial Unicode MS" w:eastAsia="Arial Unicode MS" w:hAnsi="Arial Unicode MS" w:cs="Arial Unicode MS"/>
        </w:rPr>
        <w:t>準</w:t>
      </w:r>
      <w:proofErr w:type="gramEnd"/>
      <w:r>
        <w:rPr>
          <w:rFonts w:ascii="Arial Unicode MS" w:eastAsia="Arial Unicode MS" w:hAnsi="Arial Unicode MS" w:cs="Arial Unicode MS"/>
        </w:rPr>
        <w:t>轉譯為在地</w:t>
      </w:r>
      <w:r>
        <w:rPr>
          <w:rFonts w:ascii="Arial Unicode MS" w:eastAsia="Arial Unicode MS" w:hAnsi="Arial Unicode MS" w:cs="Arial Unicode MS"/>
        </w:rPr>
        <w:t xml:space="preserve"> NGO </w:t>
      </w:r>
      <w:r>
        <w:rPr>
          <w:rFonts w:ascii="Arial Unicode MS" w:eastAsia="Arial Unicode MS" w:hAnsi="Arial Unicode MS" w:cs="Arial Unicode MS"/>
        </w:rPr>
        <w:t>的行動方針，實現形成政策與民間之雙向連結，由上而下（</w:t>
      </w:r>
      <w:r>
        <w:rPr>
          <w:rFonts w:ascii="Arial Unicode MS" w:eastAsia="Arial Unicode MS" w:hAnsi="Arial Unicode MS" w:cs="Arial Unicode MS"/>
        </w:rPr>
        <w:t>Top-down</w:t>
      </w:r>
      <w:r>
        <w:rPr>
          <w:rFonts w:ascii="Arial Unicode MS" w:eastAsia="Arial Unicode MS" w:hAnsi="Arial Unicode MS" w:cs="Arial Unicode MS"/>
        </w:rPr>
        <w:t>）與由下而上（</w:t>
      </w:r>
      <w:r>
        <w:rPr>
          <w:rFonts w:ascii="Arial Unicode MS" w:eastAsia="Arial Unicode MS" w:hAnsi="Arial Unicode MS" w:cs="Arial Unicode MS"/>
        </w:rPr>
        <w:t>Bottom-up</w:t>
      </w:r>
      <w:r>
        <w:rPr>
          <w:rFonts w:ascii="Arial Unicode MS" w:eastAsia="Arial Unicode MS" w:hAnsi="Arial Unicode MS" w:cs="Arial Unicode MS"/>
        </w:rPr>
        <w:t>）的無縫對接。</w:t>
      </w:r>
    </w:p>
    <w:p w:rsidR="00675DA4" w:rsidRDefault="005F326D">
      <w:pPr>
        <w:numPr>
          <w:ilvl w:val="0"/>
          <w:numId w:val="29"/>
        </w:numPr>
        <w:spacing w:after="240"/>
      </w:pPr>
      <w:r>
        <w:rPr>
          <w:rFonts w:ascii="Arial Unicode MS" w:eastAsia="Arial Unicode MS" w:hAnsi="Arial Unicode MS" w:cs="Arial Unicode MS"/>
        </w:rPr>
        <w:t>每年召開「守護台灣韌性圓桌會議」，集結專家與實務團隊．探討全民守護台灣之具體行動與政策建議。</w:t>
      </w:r>
    </w:p>
    <w:p w:rsidR="00675DA4" w:rsidRDefault="005F326D">
      <w:pPr>
        <w:spacing w:before="240" w:after="240"/>
      </w:pPr>
      <w:r>
        <w:pict>
          <v:rect id="_x0000_i1031" style="width:0;height:1.5pt" o:hralign="center" o:hrstd="t" o:hr="t" fillcolor="#a0a0a0" stroked="f"/>
        </w:pict>
      </w:r>
    </w:p>
    <w:p w:rsidR="00675DA4" w:rsidRDefault="005F326D">
      <w:pPr>
        <w:pStyle w:val="3"/>
        <w:keepNext w:val="0"/>
        <w:keepLines w:val="0"/>
        <w:spacing w:before="280"/>
        <w:rPr>
          <w:b/>
          <w:bCs/>
          <w:color w:val="000000"/>
          <w:sz w:val="26"/>
          <w:szCs w:val="26"/>
          <w:u w:val="single"/>
        </w:rPr>
      </w:pPr>
      <w:bookmarkStart w:id="11" w:name="_8e6b4j8e6is9" w:colFirst="0" w:colLast="0"/>
      <w:bookmarkEnd w:id="11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主軸（</w:t>
      </w:r>
      <w:proofErr w:type="gramStart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Ｄ</w:t>
      </w:r>
      <w:proofErr w:type="gramEnd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）：建立「守護台灣施教平台」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整合與開放教學資源，並落實施教及持續滾動修正。</w:t>
      </w:r>
    </w:p>
    <w:p w:rsidR="00675DA4" w:rsidRDefault="005F326D">
      <w:pPr>
        <w:numPr>
          <w:ilvl w:val="0"/>
          <w:numId w:val="19"/>
        </w:numPr>
        <w:spacing w:before="240"/>
      </w:pPr>
      <w:r>
        <w:rPr>
          <w:rFonts w:ascii="Arial Unicode MS" w:eastAsia="Arial Unicode MS" w:hAnsi="Arial Unicode MS" w:cs="Arial Unicode MS"/>
          <w:b/>
          <w:bCs/>
        </w:rPr>
        <w:t>開放資源平台建置</w:t>
      </w:r>
      <w:r>
        <w:rPr>
          <w:rFonts w:ascii="Arial Unicode MS" w:eastAsia="Arial Unicode MS" w:hAnsi="Arial Unicode MS" w:cs="Arial Unicode MS"/>
        </w:rPr>
        <w:t>：</w:t>
      </w:r>
      <w:proofErr w:type="gramStart"/>
      <w:r>
        <w:rPr>
          <w:rFonts w:ascii="Arial Unicode MS" w:eastAsia="Arial Unicode MS" w:hAnsi="Arial Unicode MS" w:cs="Arial Unicode MS"/>
        </w:rPr>
        <w:t>準</w:t>
      </w:r>
      <w:proofErr w:type="gramEnd"/>
      <w:r>
        <w:rPr>
          <w:rFonts w:ascii="Arial Unicode MS" w:eastAsia="Arial Unicode MS" w:hAnsi="Arial Unicode MS" w:cs="Arial Unicode MS"/>
        </w:rPr>
        <w:t>永久性保存內容的伺服器，有異地備份機制。此平台將成為全國教育單位可免費取用之開放教育資源資料庫（以創用</w:t>
      </w:r>
      <w:r>
        <w:rPr>
          <w:rFonts w:ascii="Arial Unicode MS" w:eastAsia="Arial Unicode MS" w:hAnsi="Arial Unicode MS" w:cs="Arial Unicode MS"/>
        </w:rPr>
        <w:t xml:space="preserve"> CC </w:t>
      </w:r>
      <w:r>
        <w:rPr>
          <w:rFonts w:ascii="Arial Unicode MS" w:eastAsia="Arial Unicode MS" w:hAnsi="Arial Unicode MS" w:cs="Arial Unicode MS"/>
        </w:rPr>
        <w:t>授權），</w:t>
      </w:r>
      <w:r>
        <w:rPr>
          <w:rFonts w:ascii="Arial Unicode MS" w:eastAsia="Arial Unicode MS" w:hAnsi="Arial Unicode MS" w:cs="Arial Unicode MS"/>
          <w:sz w:val="24"/>
          <w:szCs w:val="24"/>
          <w:highlight w:val="white"/>
        </w:rPr>
        <w:t>教師與施教單位可快速調閱各單元的上課手冊、學習範例與圖片素材，</w:t>
      </w:r>
      <w:proofErr w:type="gramStart"/>
      <w:r>
        <w:rPr>
          <w:rFonts w:ascii="Arial Unicode MS" w:eastAsia="Arial Unicode MS" w:hAnsi="Arial Unicode MS" w:cs="Arial Unicode MS"/>
          <w:sz w:val="24"/>
          <w:szCs w:val="24"/>
          <w:highlight w:val="white"/>
        </w:rPr>
        <w:t>降低備課難度</w:t>
      </w:r>
      <w:proofErr w:type="gramEnd"/>
      <w:r>
        <w:rPr>
          <w:rFonts w:ascii="Arial Unicode MS" w:eastAsia="Arial Unicode MS" w:hAnsi="Arial Unicode MS" w:cs="Arial Unicode MS"/>
          <w:sz w:val="24"/>
          <w:szCs w:val="24"/>
          <w:highlight w:val="white"/>
        </w:rPr>
        <w:t>。</w:t>
      </w:r>
      <w:r>
        <w:rPr>
          <w:rFonts w:ascii="Arial Unicode MS" w:eastAsia="Arial Unicode MS" w:hAnsi="Arial Unicode MS" w:cs="Arial Unicode MS"/>
        </w:rPr>
        <w:t>平台具備以下功能：</w:t>
      </w:r>
    </w:p>
    <w:p w:rsidR="00675DA4" w:rsidRDefault="005F326D">
      <w:pPr>
        <w:numPr>
          <w:ilvl w:val="0"/>
          <w:numId w:val="30"/>
        </w:numPr>
      </w:pPr>
      <w:r>
        <w:rPr>
          <w:rFonts w:ascii="Arial Unicode MS" w:eastAsia="Arial Unicode MS" w:hAnsi="Arial Unicode MS" w:cs="Arial Unicode MS"/>
        </w:rPr>
        <w:t>搜尋引擎功能（依主題、年齡、施教場域分類）</w:t>
      </w:r>
    </w:p>
    <w:p w:rsidR="00675DA4" w:rsidRDefault="005F326D">
      <w:pPr>
        <w:numPr>
          <w:ilvl w:val="0"/>
          <w:numId w:val="30"/>
        </w:numPr>
      </w:pPr>
      <w:r>
        <w:rPr>
          <w:rFonts w:ascii="Arial Unicode MS" w:eastAsia="Arial Unicode MS" w:hAnsi="Arial Unicode MS" w:cs="Arial Unicode MS"/>
        </w:rPr>
        <w:t>部分公開內容（一般公民可閱覽）</w:t>
      </w:r>
    </w:p>
    <w:p w:rsidR="00675DA4" w:rsidRDefault="005F326D">
      <w:pPr>
        <w:numPr>
          <w:ilvl w:val="0"/>
          <w:numId w:val="30"/>
        </w:numPr>
      </w:pPr>
      <w:r>
        <w:rPr>
          <w:rFonts w:ascii="Arial Unicode MS" w:eastAsia="Arial Unicode MS" w:hAnsi="Arial Unicode MS" w:cs="Arial Unicode MS"/>
        </w:rPr>
        <w:t>權限管理內容（供申請施教單位使用）</w:t>
      </w:r>
    </w:p>
    <w:p w:rsidR="00675DA4" w:rsidRDefault="005F326D">
      <w:pPr>
        <w:numPr>
          <w:ilvl w:val="0"/>
          <w:numId w:val="30"/>
        </w:numPr>
      </w:pPr>
      <w:r>
        <w:rPr>
          <w:rFonts w:ascii="Arial Unicode MS" w:eastAsia="Arial Unicode MS" w:hAnsi="Arial Unicode MS" w:cs="Arial Unicode MS"/>
        </w:rPr>
        <w:t>教案下載、影音教材、課程引導手冊</w:t>
      </w:r>
    </w:p>
    <w:p w:rsidR="00675DA4" w:rsidRDefault="005F326D">
      <w:pPr>
        <w:numPr>
          <w:ilvl w:val="0"/>
          <w:numId w:val="30"/>
        </w:numPr>
      </w:pPr>
      <w:r>
        <w:rPr>
          <w:rFonts w:ascii="Arial Unicode MS" w:eastAsia="Arial Unicode MS" w:hAnsi="Arial Unicode MS" w:cs="Arial Unicode MS"/>
        </w:rPr>
        <w:t>施教回饋與數據統整系統</w:t>
      </w:r>
    </w:p>
    <w:p w:rsidR="00675DA4" w:rsidRDefault="005F326D">
      <w:pPr>
        <w:numPr>
          <w:ilvl w:val="0"/>
          <w:numId w:val="19"/>
        </w:numPr>
      </w:pPr>
      <w:r>
        <w:rPr>
          <w:rFonts w:ascii="Arial Unicode MS" w:eastAsia="Arial Unicode MS" w:hAnsi="Arial Unicode MS" w:cs="Arial Unicode MS"/>
          <w:b/>
          <w:bCs/>
        </w:rPr>
        <w:t>施教意願普查與媒合</w:t>
      </w:r>
      <w:r>
        <w:rPr>
          <w:rFonts w:ascii="Arial Unicode MS" w:eastAsia="Arial Unicode MS" w:hAnsi="Arial Unicode MS" w:cs="Arial Unicode MS"/>
        </w:rPr>
        <w:t>：調查全國國中小、高中職、社大、地方學習中心施教意願，提供培訓與教材支援。</w:t>
      </w:r>
    </w:p>
    <w:p w:rsidR="00675DA4" w:rsidRDefault="005F326D">
      <w:pPr>
        <w:numPr>
          <w:ilvl w:val="0"/>
          <w:numId w:val="19"/>
        </w:numPr>
      </w:pPr>
      <w:r>
        <w:rPr>
          <w:rFonts w:ascii="Arial Unicode MS" w:eastAsia="Arial Unicode MS" w:hAnsi="Arial Unicode MS" w:cs="Arial Unicode MS"/>
          <w:b/>
          <w:bCs/>
        </w:rPr>
        <w:t>培力工作坊</w:t>
      </w:r>
      <w:r>
        <w:rPr>
          <w:rFonts w:ascii="Arial Unicode MS" w:eastAsia="Arial Unicode MS" w:hAnsi="Arial Unicode MS" w:cs="Arial Unicode MS"/>
        </w:rPr>
        <w:t>：針對有意導入課程之教師與講師，依需求辦理培訓工作坊。</w:t>
      </w:r>
    </w:p>
    <w:p w:rsidR="00675DA4" w:rsidRDefault="005F326D">
      <w:pPr>
        <w:numPr>
          <w:ilvl w:val="0"/>
          <w:numId w:val="19"/>
        </w:numPr>
        <w:spacing w:after="240"/>
      </w:pPr>
      <w:r>
        <w:rPr>
          <w:rFonts w:ascii="Arial Unicode MS" w:eastAsia="Arial Unicode MS" w:hAnsi="Arial Unicode MS" w:cs="Arial Unicode MS"/>
          <w:b/>
          <w:bCs/>
        </w:rPr>
        <w:t>圓桌會議</w:t>
      </w:r>
      <w:r>
        <w:rPr>
          <w:rFonts w:ascii="Arial Unicode MS" w:eastAsia="Arial Unicode MS" w:hAnsi="Arial Unicode MS" w:cs="Arial Unicode MS"/>
        </w:rPr>
        <w:t>：邀請國防教育、教育科技與社會韌性相關單位代表，蒐集意見並優化課程內容。</w:t>
      </w:r>
    </w:p>
    <w:p w:rsidR="00675DA4" w:rsidRDefault="005F326D">
      <w:pPr>
        <w:spacing w:before="240" w:after="240"/>
      </w:pPr>
      <w:r>
        <w:pict>
          <v:rect id="_x0000_i1032" style="width:0;height:1.5pt" o:hralign="center" o:hrstd="t" o:hr="t" fillcolor="#a0a0a0" stroked="f"/>
        </w:pict>
      </w:r>
    </w:p>
    <w:p w:rsidR="00675DA4" w:rsidRDefault="005F326D">
      <w:pPr>
        <w:pStyle w:val="3"/>
        <w:keepNext w:val="0"/>
        <w:keepLines w:val="0"/>
        <w:rPr>
          <w:b/>
          <w:bCs/>
          <w:color w:val="000000"/>
          <w:sz w:val="26"/>
          <w:szCs w:val="26"/>
          <w:u w:val="single"/>
        </w:rPr>
      </w:pPr>
      <w:bookmarkStart w:id="12" w:name="_8bytwam4lkz" w:colFirst="0" w:colLast="0"/>
      <w:bookmarkEnd w:id="12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主軸（</w:t>
      </w:r>
      <w:proofErr w:type="gramStart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Ｅ</w:t>
      </w:r>
      <w:proofErr w:type="gramEnd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  <w:u w:val="single"/>
        </w:rPr>
        <w:t>）：建立「守護台灣教育基地」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本計畫擬邀新莊社大作為示範性「守護台灣教育基地」，選擇社區大學作為教育基地，象徵國防教育回歸「公民社會」。目標如下：</w:t>
      </w:r>
    </w:p>
    <w:p w:rsidR="00675DA4" w:rsidRDefault="005F326D">
      <w:pPr>
        <w:numPr>
          <w:ilvl w:val="0"/>
          <w:numId w:val="9"/>
        </w:numPr>
        <w:spacing w:before="240"/>
      </w:pPr>
      <w:r>
        <w:rPr>
          <w:rFonts w:ascii="Arial Unicode MS" w:eastAsia="Arial Unicode MS" w:hAnsi="Arial Unicode MS" w:cs="Arial Unicode MS"/>
        </w:rPr>
        <w:t>實施</w:t>
      </w:r>
      <w:r>
        <w:rPr>
          <w:rFonts w:ascii="Arial Unicode MS" w:eastAsia="Arial Unicode MS" w:hAnsi="Arial Unicode MS" w:cs="Arial Unicode MS"/>
        </w:rPr>
        <w:t>13</w:t>
      </w:r>
      <w:r>
        <w:rPr>
          <w:rFonts w:ascii="Arial Unicode MS" w:eastAsia="Arial Unicode MS" w:hAnsi="Arial Unicode MS" w:cs="Arial Unicode MS"/>
        </w:rPr>
        <w:t>單元完整課程。</w:t>
      </w:r>
    </w:p>
    <w:p w:rsidR="00675DA4" w:rsidRDefault="005F326D">
      <w:pPr>
        <w:numPr>
          <w:ilvl w:val="0"/>
          <w:numId w:val="9"/>
        </w:numPr>
      </w:pPr>
      <w:r>
        <w:rPr>
          <w:rFonts w:ascii="Arial Unicode MS" w:eastAsia="Arial Unicode MS" w:hAnsi="Arial Unicode MS" w:cs="Arial Unicode MS"/>
        </w:rPr>
        <w:t>蒐集完整課程紀錄（教學影片、學習回饋、實作成果）。</w:t>
      </w:r>
    </w:p>
    <w:p w:rsidR="00675DA4" w:rsidRDefault="005F326D">
      <w:pPr>
        <w:numPr>
          <w:ilvl w:val="0"/>
          <w:numId w:val="9"/>
        </w:numPr>
        <w:spacing w:after="240"/>
      </w:pPr>
      <w:r>
        <w:rPr>
          <w:rFonts w:ascii="Arial Unicode MS" w:eastAsia="Arial Unicode MS" w:hAnsi="Arial Unicode MS" w:cs="Arial Unicode MS"/>
        </w:rPr>
        <w:t>建立標準化施教流程與教學模組，作為未來其他學校或社大導入之示範樣板。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經「守護台灣施教平台」之施教意願普查後，有意導入之學校或社大可依需求選擇適合單元，並由平台提供教材與培力支持。</w:t>
      </w:r>
    </w:p>
    <w:p w:rsidR="00675DA4" w:rsidRDefault="005F326D">
      <w:r>
        <w:lastRenderedPageBreak/>
        <w:pict>
          <v:rect id="_x0000_i1033" style="width:0;height:1.5pt" o:hralign="center" o:hrstd="t" o:hr="t" fillcolor="#a0a0a0" stroked="f"/>
        </w:pict>
      </w:r>
    </w:p>
    <w:p w:rsidR="00675DA4" w:rsidRDefault="005F326D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13" w:name="_d9vnocdpbuy1" w:colFirst="0" w:colLast="0"/>
      <w:bookmarkEnd w:id="13"/>
      <w:r>
        <w:rPr>
          <w:rFonts w:ascii="Arial Unicode MS" w:eastAsia="Arial Unicode MS" w:hAnsi="Arial Unicode MS" w:cs="Arial Unicode MS"/>
          <w:b/>
          <w:bCs/>
          <w:sz w:val="34"/>
          <w:szCs w:val="34"/>
        </w:rPr>
        <w:t>伍、預期效益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本計畫不僅為單一課程研發案，而是透過各方民間團隊協作建構可長期推動之「全民防衛教育支持系統」，對政府整體治理與國家安全政策將產生以下關鍵影響：</w:t>
      </w:r>
    </w:p>
    <w:p w:rsidR="00675DA4" w:rsidRDefault="005F326D">
      <w:pPr>
        <w:numPr>
          <w:ilvl w:val="0"/>
          <w:numId w:val="2"/>
        </w:numPr>
        <w:rPr>
          <w:b/>
          <w:bCs/>
        </w:rPr>
      </w:pPr>
      <w:r>
        <w:rPr>
          <w:rFonts w:ascii="Arial Unicode MS" w:eastAsia="Arial Unicode MS" w:hAnsi="Arial Unicode MS" w:cs="Arial Unicode MS"/>
          <w:b/>
          <w:bCs/>
        </w:rPr>
        <w:t>深化全民國防教育之制度化落實</w:t>
      </w:r>
    </w:p>
    <w:p w:rsidR="00675DA4" w:rsidRDefault="005F326D">
      <w:pPr>
        <w:numPr>
          <w:ilvl w:val="0"/>
          <w:numId w:val="18"/>
        </w:numPr>
      </w:pPr>
      <w:r>
        <w:rPr>
          <w:rFonts w:ascii="Arial Unicode MS" w:eastAsia="Arial Unicode MS" w:hAnsi="Arial Unicode MS" w:cs="Arial Unicode MS"/>
        </w:rPr>
        <w:t>補強</w:t>
      </w:r>
      <w:proofErr w:type="gramStart"/>
      <w:r>
        <w:rPr>
          <w:rFonts w:ascii="Arial Unicode MS" w:eastAsia="Arial Unicode MS" w:hAnsi="Arial Unicode MS" w:cs="Arial Unicode MS"/>
        </w:rPr>
        <w:t>現行課綱之</w:t>
      </w:r>
      <w:proofErr w:type="gramEnd"/>
      <w:r>
        <w:rPr>
          <w:rFonts w:ascii="Arial Unicode MS" w:eastAsia="Arial Unicode MS" w:hAnsi="Arial Unicode MS" w:cs="Arial Unicode MS"/>
        </w:rPr>
        <w:t>實務面向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透過</w:t>
      </w:r>
      <w:r>
        <w:rPr>
          <w:rFonts w:ascii="Arial Unicode MS" w:eastAsia="Arial Unicode MS" w:hAnsi="Arial Unicode MS" w:cs="Arial Unicode MS"/>
        </w:rPr>
        <w:t>13</w:t>
      </w:r>
      <w:r>
        <w:rPr>
          <w:rFonts w:ascii="Arial Unicode MS" w:eastAsia="Arial Unicode MS" w:hAnsi="Arial Unicode MS" w:cs="Arial Unicode MS"/>
        </w:rPr>
        <w:t>單元模組化課程，強化高中與終身教育體系在「社會韌性、資訊判讀、防災應變、基礎防衛知能」等實作能力之培養，</w:t>
      </w:r>
      <w:proofErr w:type="gramStart"/>
      <w:r>
        <w:rPr>
          <w:rFonts w:ascii="Arial Unicode MS" w:eastAsia="Arial Unicode MS" w:hAnsi="Arial Unicode MS" w:cs="Arial Unicode MS"/>
        </w:rPr>
        <w:t>形成課綱</w:t>
      </w:r>
      <w:proofErr w:type="gramEnd"/>
      <w:r>
        <w:rPr>
          <w:rFonts w:ascii="Arial Unicode MS" w:eastAsia="Arial Unicode MS" w:hAnsi="Arial Unicode MS" w:cs="Arial Unicode MS"/>
        </w:rPr>
        <w:t>之深化延伸版本。</w:t>
      </w:r>
    </w:p>
    <w:p w:rsidR="00675DA4" w:rsidRDefault="005F326D">
      <w:pPr>
        <w:numPr>
          <w:ilvl w:val="0"/>
          <w:numId w:val="18"/>
        </w:numPr>
      </w:pPr>
      <w:r>
        <w:rPr>
          <w:rFonts w:ascii="Arial Unicode MS" w:eastAsia="Arial Unicode MS" w:hAnsi="Arial Unicode MS" w:cs="Arial Unicode MS"/>
        </w:rPr>
        <w:t>建立可全國複製之教學模組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完成標準化教材與教師手冊，使政府未來可低成本快速推廣至各縣市學校與社區大學體系，形成規模化政策工具。</w:t>
      </w:r>
    </w:p>
    <w:p w:rsidR="00675DA4" w:rsidRDefault="005F326D">
      <w:pPr>
        <w:numPr>
          <w:ilvl w:val="0"/>
          <w:numId w:val="18"/>
        </w:numPr>
        <w:spacing w:after="80"/>
      </w:pPr>
      <w:r>
        <w:rPr>
          <w:rFonts w:ascii="Arial Unicode MS" w:eastAsia="Arial Unicode MS" w:hAnsi="Arial Unicode MS" w:cs="Arial Unicode MS"/>
        </w:rPr>
        <w:t>形成政策支援教材庫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課程內容經審查與試辦後，將成為政府推動全民國防教育與全社會防衛韌性政策之輔助資源庫。</w:t>
      </w:r>
    </w:p>
    <w:p w:rsidR="00675DA4" w:rsidRDefault="005F326D">
      <w:pPr>
        <w:numPr>
          <w:ilvl w:val="0"/>
          <w:numId w:val="2"/>
        </w:numPr>
        <w:spacing w:before="200"/>
        <w:rPr>
          <w:b/>
          <w:bCs/>
        </w:rPr>
      </w:pPr>
      <w:r>
        <w:rPr>
          <w:rFonts w:ascii="Arial Unicode MS" w:eastAsia="Arial Unicode MS" w:hAnsi="Arial Unicode MS" w:cs="Arial Unicode MS"/>
          <w:b/>
          <w:bCs/>
        </w:rPr>
        <w:t>強化社會韌性與公民行動能力</w:t>
      </w:r>
    </w:p>
    <w:p w:rsidR="00675DA4" w:rsidRDefault="005F326D">
      <w:pPr>
        <w:numPr>
          <w:ilvl w:val="0"/>
          <w:numId w:val="11"/>
        </w:numPr>
      </w:pPr>
      <w:r>
        <w:rPr>
          <w:rFonts w:ascii="Arial Unicode MS" w:eastAsia="Arial Unicode MS" w:hAnsi="Arial Unicode MS" w:cs="Arial Unicode MS"/>
        </w:rPr>
        <w:t>提升</w:t>
      </w:r>
      <w:proofErr w:type="gramStart"/>
      <w:r>
        <w:rPr>
          <w:rFonts w:ascii="Arial Unicode MS" w:eastAsia="Arial Unicode MS" w:hAnsi="Arial Unicode MS" w:cs="Arial Unicode MS"/>
        </w:rPr>
        <w:t>風險識讀與</w:t>
      </w:r>
      <w:proofErr w:type="gramEnd"/>
      <w:r>
        <w:rPr>
          <w:rFonts w:ascii="Arial Unicode MS" w:eastAsia="Arial Unicode MS" w:hAnsi="Arial Unicode MS" w:cs="Arial Unicode MS"/>
        </w:rPr>
        <w:t>資訊防護能力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強化民眾面對假訊息、認知作戰與重大災害時之判斷與應變能力，降低社會恐慌與錯誤訊息擴散風險。</w:t>
      </w:r>
    </w:p>
    <w:p w:rsidR="00675DA4" w:rsidRDefault="005F326D">
      <w:pPr>
        <w:numPr>
          <w:ilvl w:val="0"/>
          <w:numId w:val="11"/>
        </w:numPr>
      </w:pPr>
      <w:r>
        <w:rPr>
          <w:rFonts w:ascii="Arial Unicode MS" w:eastAsia="Arial Unicode MS" w:hAnsi="Arial Unicode MS" w:cs="Arial Unicode MS"/>
        </w:rPr>
        <w:t>培養地方層級韌性網絡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透過教育基地與在地施教，促進地方社群之互助合作與危機應變能力，形成「社區型防衛韌性單位」。</w:t>
      </w:r>
    </w:p>
    <w:p w:rsidR="00675DA4" w:rsidRDefault="005F326D">
      <w:pPr>
        <w:numPr>
          <w:ilvl w:val="0"/>
          <w:numId w:val="11"/>
        </w:numPr>
      </w:pPr>
      <w:r>
        <w:rPr>
          <w:rFonts w:ascii="Arial Unicode MS" w:eastAsia="Arial Unicode MS" w:hAnsi="Arial Unicode MS" w:cs="Arial Unicode MS"/>
        </w:rPr>
        <w:t>強化跨世代安全共識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將高中生與終身學習族群納入同一套教育架構，建立跨年齡層之國家安全共同語言與價值基礎。</w:t>
      </w:r>
    </w:p>
    <w:p w:rsidR="00675DA4" w:rsidRDefault="005F326D">
      <w:pPr>
        <w:numPr>
          <w:ilvl w:val="0"/>
          <w:numId w:val="2"/>
        </w:numPr>
        <w:spacing w:before="200"/>
        <w:rPr>
          <w:b/>
          <w:bCs/>
        </w:rPr>
      </w:pPr>
      <w:r>
        <w:rPr>
          <w:rFonts w:ascii="Arial Unicode MS" w:eastAsia="Arial Unicode MS" w:hAnsi="Arial Unicode MS" w:cs="Arial Unicode MS"/>
          <w:b/>
          <w:bCs/>
        </w:rPr>
        <w:t>推動守護台灣教育資源共用化與平台化</w:t>
      </w:r>
    </w:p>
    <w:p w:rsidR="00675DA4" w:rsidRDefault="005F326D">
      <w:pPr>
        <w:numPr>
          <w:ilvl w:val="0"/>
          <w:numId w:val="17"/>
        </w:numPr>
        <w:ind w:left="1417"/>
      </w:pPr>
      <w:r>
        <w:rPr>
          <w:rFonts w:ascii="Arial Unicode MS" w:eastAsia="Arial Unicode MS" w:hAnsi="Arial Unicode MS" w:cs="Arial Unicode MS"/>
        </w:rPr>
        <w:t>建立守護台灣教育平台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整合各地</w:t>
      </w:r>
      <w:r>
        <w:rPr>
          <w:rFonts w:ascii="Arial Unicode MS" w:eastAsia="Arial Unicode MS" w:hAnsi="Arial Unicode MS" w:cs="Arial Unicode MS"/>
        </w:rPr>
        <w:t>NGO</w:t>
      </w:r>
      <w:r>
        <w:rPr>
          <w:rFonts w:ascii="Arial Unicode MS" w:eastAsia="Arial Unicode MS" w:hAnsi="Arial Unicode MS" w:cs="Arial Unicode MS"/>
        </w:rPr>
        <w:t>與專家資源，打造「守護台灣</w:t>
      </w:r>
      <w:r>
        <w:rPr>
          <w:rFonts w:ascii="Arial Unicode MS" w:eastAsia="Arial Unicode MS" w:hAnsi="Arial Unicode MS" w:cs="Arial Unicode MS"/>
        </w:rPr>
        <w:t>NGO HUB</w:t>
      </w:r>
      <w:r>
        <w:rPr>
          <w:rFonts w:ascii="Arial Unicode MS" w:eastAsia="Arial Unicode MS" w:hAnsi="Arial Unicode MS" w:cs="Arial Unicode MS"/>
        </w:rPr>
        <w:t>」，避免政府與民間資源分散重複投入。</w:t>
      </w:r>
    </w:p>
    <w:p w:rsidR="00675DA4" w:rsidRDefault="005F326D">
      <w:pPr>
        <w:numPr>
          <w:ilvl w:val="0"/>
          <w:numId w:val="17"/>
        </w:numPr>
        <w:ind w:left="1417"/>
      </w:pPr>
      <w:r>
        <w:rPr>
          <w:rFonts w:ascii="Arial Unicode MS" w:eastAsia="Arial Unicode MS" w:hAnsi="Arial Unicode MS" w:cs="Arial Unicode MS"/>
        </w:rPr>
        <w:t>降低政策推動成本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透過數位平台公開課程資源（</w:t>
      </w:r>
      <w:r>
        <w:rPr>
          <w:rFonts w:ascii="Arial Unicode MS" w:eastAsia="Arial Unicode MS" w:hAnsi="Arial Unicode MS" w:cs="Arial Unicode MS"/>
        </w:rPr>
        <w:t>OER</w:t>
      </w:r>
      <w:r>
        <w:rPr>
          <w:rFonts w:ascii="Arial Unicode MS" w:eastAsia="Arial Unicode MS" w:hAnsi="Arial Unicode MS" w:cs="Arial Unicode MS"/>
        </w:rPr>
        <w:t>），使各地單位可直接引用教材，減少重複開發成本。</w:t>
      </w:r>
    </w:p>
    <w:p w:rsidR="00675DA4" w:rsidRDefault="005F326D">
      <w:pPr>
        <w:numPr>
          <w:ilvl w:val="0"/>
          <w:numId w:val="17"/>
        </w:numPr>
        <w:ind w:left="1417"/>
      </w:pPr>
      <w:r>
        <w:rPr>
          <w:rFonts w:ascii="Arial Unicode MS" w:eastAsia="Arial Unicode MS" w:hAnsi="Arial Unicode MS" w:cs="Arial Unicode MS"/>
        </w:rPr>
        <w:t>強化跨部門協作基礎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平台機制可成為未來教育部、內政部、國防部等單位推動社會韌性政策之支援基礎設施。</w:t>
      </w:r>
    </w:p>
    <w:p w:rsidR="00675DA4" w:rsidRDefault="005F326D">
      <w:pPr>
        <w:numPr>
          <w:ilvl w:val="0"/>
          <w:numId w:val="2"/>
        </w:numPr>
        <w:spacing w:before="200"/>
        <w:rPr>
          <w:b/>
          <w:bCs/>
        </w:rPr>
      </w:pPr>
      <w:r>
        <w:rPr>
          <w:rFonts w:ascii="Arial Unicode MS" w:eastAsia="Arial Unicode MS" w:hAnsi="Arial Unicode MS" w:cs="Arial Unicode MS"/>
          <w:b/>
          <w:bCs/>
        </w:rPr>
        <w:t>透過媒體與社群推廣擴大政策影響力</w:t>
      </w:r>
    </w:p>
    <w:p w:rsidR="00675DA4" w:rsidRDefault="005F326D">
      <w:pPr>
        <w:numPr>
          <w:ilvl w:val="0"/>
          <w:numId w:val="8"/>
        </w:numPr>
        <w:ind w:left="1417"/>
      </w:pPr>
      <w:proofErr w:type="gramStart"/>
      <w:r>
        <w:rPr>
          <w:rFonts w:ascii="Arial Unicode MS" w:eastAsia="Arial Unicode MS" w:hAnsi="Arial Unicode MS" w:cs="Arial Unicode MS"/>
        </w:rPr>
        <w:lastRenderedPageBreak/>
        <w:t>產製影音</w:t>
      </w:r>
      <w:proofErr w:type="gramEnd"/>
      <w:r>
        <w:rPr>
          <w:rFonts w:ascii="Arial Unicode MS" w:eastAsia="Arial Unicode MS" w:hAnsi="Arial Unicode MS" w:cs="Arial Unicode MS"/>
        </w:rPr>
        <w:t>與數位內容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將課程成果轉化為可於網路傳播之影音素材與專題內容，提升全民防衛議題能見度。</w:t>
      </w:r>
    </w:p>
    <w:p w:rsidR="00675DA4" w:rsidRDefault="005F326D">
      <w:pPr>
        <w:numPr>
          <w:ilvl w:val="0"/>
          <w:numId w:val="8"/>
        </w:numPr>
        <w:ind w:left="1417"/>
      </w:pPr>
      <w:r>
        <w:rPr>
          <w:rFonts w:ascii="Arial Unicode MS" w:eastAsia="Arial Unicode MS" w:hAnsi="Arial Unicode MS" w:cs="Arial Unicode MS"/>
        </w:rPr>
        <w:t>建立公共討論場域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透過年度「守護台灣韌性圓桌會議」與媒體合作，擴大政策對話與社會參與。</w:t>
      </w:r>
    </w:p>
    <w:p w:rsidR="00675DA4" w:rsidRDefault="005F326D">
      <w:pPr>
        <w:numPr>
          <w:ilvl w:val="0"/>
          <w:numId w:val="8"/>
        </w:numPr>
        <w:ind w:left="1417"/>
      </w:pPr>
      <w:r>
        <w:rPr>
          <w:rFonts w:ascii="Arial Unicode MS" w:eastAsia="Arial Unicode MS" w:hAnsi="Arial Unicode MS" w:cs="Arial Unicode MS"/>
        </w:rPr>
        <w:t>提升政府施政形象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本計畫展現政府支持民間建構社會韌性之積極作為，強化政府在國家安全與民主防衛上的前瞻形象。</w:t>
      </w:r>
    </w:p>
    <w:p w:rsidR="00675DA4" w:rsidRDefault="005F326D">
      <w:pPr>
        <w:numPr>
          <w:ilvl w:val="0"/>
          <w:numId w:val="2"/>
        </w:numPr>
        <w:spacing w:before="200"/>
        <w:rPr>
          <w:b/>
          <w:bCs/>
        </w:rPr>
      </w:pPr>
      <w:r>
        <w:rPr>
          <w:rFonts w:ascii="Arial Unicode MS" w:eastAsia="Arial Unicode MS" w:hAnsi="Arial Unicode MS" w:cs="Arial Unicode MS"/>
          <w:b/>
          <w:bCs/>
        </w:rPr>
        <w:t>建立長期永續與外溢效應</w:t>
      </w:r>
    </w:p>
    <w:p w:rsidR="00675DA4" w:rsidRDefault="005F326D">
      <w:pPr>
        <w:numPr>
          <w:ilvl w:val="0"/>
          <w:numId w:val="32"/>
        </w:numPr>
        <w:ind w:left="1417"/>
      </w:pPr>
      <w:r>
        <w:rPr>
          <w:rFonts w:ascii="Arial Unicode MS" w:eastAsia="Arial Unicode MS" w:hAnsi="Arial Unicode MS" w:cs="Arial Unicode MS"/>
        </w:rPr>
        <w:t>形成十年發展藍圖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以十年為長期目標，逐步擴展至全國多縣市，形成穩定的守護台灣教育生態系。</w:t>
      </w:r>
    </w:p>
    <w:p w:rsidR="00675DA4" w:rsidRDefault="005F326D">
      <w:pPr>
        <w:numPr>
          <w:ilvl w:val="0"/>
          <w:numId w:val="32"/>
        </w:numPr>
        <w:ind w:left="1417"/>
      </w:pPr>
      <w:r>
        <w:rPr>
          <w:rFonts w:ascii="Arial Unicode MS" w:eastAsia="Arial Unicode MS" w:hAnsi="Arial Unicode MS" w:cs="Arial Unicode MS"/>
        </w:rPr>
        <w:t>建立公私協力模式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政府資金啟動、民間募款延續，形成可永續運作之教育體系。</w:t>
      </w:r>
    </w:p>
    <w:p w:rsidR="00675DA4" w:rsidRDefault="005F326D">
      <w:pPr>
        <w:numPr>
          <w:ilvl w:val="0"/>
          <w:numId w:val="32"/>
        </w:numPr>
        <w:spacing w:after="240"/>
        <w:ind w:left="1417"/>
      </w:pPr>
      <w:r>
        <w:rPr>
          <w:rFonts w:ascii="Arial Unicode MS" w:eastAsia="Arial Unicode MS" w:hAnsi="Arial Unicode MS" w:cs="Arial Unicode MS"/>
        </w:rPr>
        <w:t>創造政策外溢效益</w:t>
      </w:r>
      <w:r>
        <w:rPr>
          <w:rFonts w:ascii="Arial Unicode MS" w:eastAsia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>本計畫模式可作為未來推動其他公共議題教育（如資安、防災、民主素養）之示範模型。</w:t>
      </w:r>
    </w:p>
    <w:p w:rsidR="00675DA4" w:rsidRDefault="005F326D">
      <w:r>
        <w:pict>
          <v:rect id="_x0000_i1034" style="width:0;height:1.5pt" o:hralign="center" o:hrstd="t" o:hr="t" fillcolor="#a0a0a0" stroked="f"/>
        </w:pict>
      </w:r>
    </w:p>
    <w:p w:rsidR="00675DA4" w:rsidRDefault="005F326D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14" w:name="_sgh3oagcpp94" w:colFirst="0" w:colLast="0"/>
      <w:bookmarkEnd w:id="14"/>
      <w:r>
        <w:rPr>
          <w:rFonts w:ascii="Arial Unicode MS" w:eastAsia="Arial Unicode MS" w:hAnsi="Arial Unicode MS" w:cs="Arial Unicode MS"/>
          <w:b/>
          <w:bCs/>
          <w:sz w:val="34"/>
          <w:szCs w:val="34"/>
        </w:rPr>
        <w:t>陸、計畫期程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計畫擬執行期間：</w:t>
      </w:r>
      <w:r>
        <w:rPr>
          <w:rFonts w:ascii="Arial Unicode MS" w:eastAsia="Arial Unicode MS" w:hAnsi="Arial Unicode MS" w:cs="Arial Unicode MS"/>
        </w:rPr>
        <w:t>2026</w:t>
      </w:r>
      <w:r>
        <w:rPr>
          <w:rFonts w:ascii="Arial Unicode MS" w:eastAsia="Arial Unicode MS" w:hAnsi="Arial Unicode MS" w:cs="Arial Unicode MS"/>
        </w:rPr>
        <w:t>年</w:t>
      </w:r>
      <w:r>
        <w:rPr>
          <w:rFonts w:ascii="Arial Unicode MS" w:eastAsia="Arial Unicode MS" w:hAnsi="Arial Unicode MS" w:cs="Arial Unicode MS"/>
        </w:rPr>
        <w:t>5</w:t>
      </w:r>
      <w:r>
        <w:rPr>
          <w:rFonts w:ascii="Arial Unicode MS" w:eastAsia="Arial Unicode MS" w:hAnsi="Arial Unicode MS" w:cs="Arial Unicode MS"/>
        </w:rPr>
        <w:t>月至</w:t>
      </w:r>
      <w:r>
        <w:rPr>
          <w:rFonts w:ascii="Arial Unicode MS" w:eastAsia="Arial Unicode MS" w:hAnsi="Arial Unicode MS" w:cs="Arial Unicode MS"/>
        </w:rPr>
        <w:t>2027</w:t>
      </w:r>
      <w:r>
        <w:rPr>
          <w:rFonts w:ascii="Arial Unicode MS" w:eastAsia="Arial Unicode MS" w:hAnsi="Arial Unicode MS" w:cs="Arial Unicode MS"/>
        </w:rPr>
        <w:t>年</w:t>
      </w:r>
      <w:r>
        <w:rPr>
          <w:rFonts w:ascii="Arial Unicode MS" w:eastAsia="Arial Unicode MS" w:hAnsi="Arial Unicode MS" w:cs="Arial Unicode MS"/>
        </w:rPr>
        <w:t>7</w:t>
      </w:r>
      <w:r>
        <w:rPr>
          <w:rFonts w:ascii="Arial Unicode MS" w:eastAsia="Arial Unicode MS" w:hAnsi="Arial Unicode MS" w:cs="Arial Unicode MS"/>
        </w:rPr>
        <w:t>月，以下各階段分別涵蓋相關之計畫主軸：</w:t>
      </w:r>
    </w:p>
    <w:p w:rsidR="00675DA4" w:rsidRDefault="005F326D">
      <w:pPr>
        <w:pStyle w:val="3"/>
        <w:keepNext w:val="0"/>
        <w:keepLines w:val="0"/>
        <w:spacing w:before="280"/>
        <w:rPr>
          <w:b/>
          <w:bCs/>
          <w:color w:val="000000"/>
          <w:sz w:val="26"/>
          <w:szCs w:val="26"/>
        </w:rPr>
      </w:pPr>
      <w:bookmarkStart w:id="15" w:name="_rft9lfb44mq4" w:colFirst="0" w:colLast="0"/>
      <w:bookmarkEnd w:id="15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第一階段：規劃與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研發期（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2026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年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5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月－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2026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年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11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月）</w:t>
      </w:r>
    </w:p>
    <w:p w:rsidR="00675DA4" w:rsidRDefault="005F326D">
      <w:pPr>
        <w:numPr>
          <w:ilvl w:val="0"/>
          <w:numId w:val="25"/>
        </w:numPr>
        <w:spacing w:before="240"/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Ａ</w:t>
      </w:r>
      <w:proofErr w:type="gramEnd"/>
      <w:r>
        <w:rPr>
          <w:rFonts w:ascii="Arial Unicode MS" w:eastAsia="Arial Unicode MS" w:hAnsi="Arial Unicode MS" w:cs="Arial Unicode MS"/>
        </w:rPr>
        <w:t>：發展「社會韌性與全民防衛」課程單元教材架構設計並召開專家諮詢會議。</w:t>
      </w:r>
    </w:p>
    <w:p w:rsidR="00675DA4" w:rsidRDefault="005F326D">
      <w:pPr>
        <w:numPr>
          <w:ilvl w:val="0"/>
          <w:numId w:val="25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Ｂ</w:t>
      </w:r>
      <w:proofErr w:type="gramEnd"/>
      <w:r>
        <w:rPr>
          <w:rFonts w:ascii="Arial Unicode MS" w:eastAsia="Arial Unicode MS" w:hAnsi="Arial Unicode MS" w:cs="Arial Unicode MS"/>
        </w:rPr>
        <w:t>：資源</w:t>
      </w:r>
      <w:r>
        <w:rPr>
          <w:rFonts w:ascii="Arial Unicode MS" w:eastAsia="Arial Unicode MS" w:hAnsi="Arial Unicode MS" w:cs="Arial Unicode MS"/>
        </w:rPr>
        <w:t>連結與建立「守護台灣教育網絡」</w:t>
      </w:r>
      <w:r>
        <w:rPr>
          <w:rFonts w:ascii="Arial Unicode MS" w:eastAsia="Arial Unicode MS" w:hAnsi="Arial Unicode MS" w:cs="Arial Unicode MS"/>
        </w:rPr>
        <w:t>。</w:t>
      </w:r>
    </w:p>
    <w:p w:rsidR="00675DA4" w:rsidRDefault="005F326D">
      <w:pPr>
        <w:numPr>
          <w:ilvl w:val="0"/>
          <w:numId w:val="25"/>
        </w:numPr>
        <w:spacing w:after="240"/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Ｃ</w:t>
      </w:r>
      <w:proofErr w:type="gramEnd"/>
      <w:r>
        <w:rPr>
          <w:rFonts w:ascii="Arial Unicode MS" w:eastAsia="Arial Unicode MS" w:hAnsi="Arial Unicode MS" w:cs="Arial Unicode MS"/>
        </w:rPr>
        <w:t>：資源連結與建立「守護台灣</w:t>
      </w:r>
      <w:r>
        <w:rPr>
          <w:rFonts w:ascii="Arial Unicode MS" w:eastAsia="Arial Unicode MS" w:hAnsi="Arial Unicode MS" w:cs="Arial Unicode MS"/>
        </w:rPr>
        <w:t xml:space="preserve"> NGO HUB</w:t>
      </w:r>
      <w:r>
        <w:rPr>
          <w:rFonts w:ascii="Arial Unicode MS" w:eastAsia="Arial Unicode MS" w:hAnsi="Arial Unicode MS" w:cs="Arial Unicode MS"/>
        </w:rPr>
        <w:t>」。</w:t>
      </w:r>
    </w:p>
    <w:p w:rsidR="00675DA4" w:rsidRDefault="005F326D">
      <w:pPr>
        <w:pStyle w:val="3"/>
        <w:keepNext w:val="0"/>
        <w:keepLines w:val="0"/>
        <w:spacing w:before="280"/>
        <w:rPr>
          <w:b/>
          <w:bCs/>
          <w:color w:val="000000"/>
          <w:sz w:val="26"/>
          <w:szCs w:val="26"/>
        </w:rPr>
      </w:pPr>
      <w:bookmarkStart w:id="16" w:name="_xuyitz43v6mx" w:colFirst="0" w:colLast="0"/>
      <w:bookmarkEnd w:id="16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第二階段：平台建置與試行期（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2026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年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12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月－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2027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年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2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月）</w:t>
      </w:r>
    </w:p>
    <w:p w:rsidR="00675DA4" w:rsidRDefault="005F326D">
      <w:pPr>
        <w:numPr>
          <w:ilvl w:val="0"/>
          <w:numId w:val="24"/>
        </w:numPr>
        <w:spacing w:before="240"/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Ａ</w:t>
      </w:r>
      <w:proofErr w:type="gramEnd"/>
      <w:r>
        <w:rPr>
          <w:rFonts w:ascii="Arial Unicode MS" w:eastAsia="Arial Unicode MS" w:hAnsi="Arial Unicode MS" w:cs="Arial Unicode MS"/>
        </w:rPr>
        <w:t>：完成「社會韌性與全民防衛」課程單元教案與教材內容製作。</w:t>
      </w:r>
    </w:p>
    <w:p w:rsidR="00675DA4" w:rsidRDefault="005F326D">
      <w:pPr>
        <w:numPr>
          <w:ilvl w:val="0"/>
          <w:numId w:val="24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Ａ</w:t>
      </w:r>
      <w:proofErr w:type="gramEnd"/>
      <w:r>
        <w:rPr>
          <w:rFonts w:ascii="Arial Unicode MS" w:eastAsia="Arial Unicode MS" w:hAnsi="Arial Unicode MS" w:cs="Arial Unicode MS"/>
        </w:rPr>
        <w:t>：於新莊社區</w:t>
      </w:r>
      <w:proofErr w:type="gramStart"/>
      <w:r>
        <w:rPr>
          <w:rFonts w:ascii="Arial Unicode MS" w:eastAsia="Arial Unicode MS" w:hAnsi="Arial Unicode MS" w:cs="Arial Unicode MS"/>
        </w:rPr>
        <w:t>大學及培德</w:t>
      </w:r>
      <w:proofErr w:type="gramEnd"/>
      <w:r>
        <w:rPr>
          <w:rFonts w:ascii="Arial Unicode MS" w:eastAsia="Arial Unicode MS" w:hAnsi="Arial Unicode MS" w:cs="Arial Unicode MS"/>
        </w:rPr>
        <w:t>工家進行課程單元施教。</w:t>
      </w:r>
    </w:p>
    <w:p w:rsidR="00675DA4" w:rsidRDefault="005F326D">
      <w:pPr>
        <w:numPr>
          <w:ilvl w:val="0"/>
          <w:numId w:val="24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Ｂ</w:t>
      </w:r>
      <w:proofErr w:type="gramEnd"/>
      <w:r>
        <w:rPr>
          <w:rFonts w:ascii="Arial Unicode MS" w:eastAsia="Arial Unicode MS" w:hAnsi="Arial Unicode MS" w:cs="Arial Unicode MS"/>
        </w:rPr>
        <w:t>：資源連結與建立「守護台灣教育網絡」。</w:t>
      </w:r>
    </w:p>
    <w:p w:rsidR="00675DA4" w:rsidRDefault="005F326D">
      <w:pPr>
        <w:numPr>
          <w:ilvl w:val="0"/>
          <w:numId w:val="24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Ｃ</w:t>
      </w:r>
      <w:proofErr w:type="gramEnd"/>
      <w:r>
        <w:rPr>
          <w:rFonts w:ascii="Arial Unicode MS" w:eastAsia="Arial Unicode MS" w:hAnsi="Arial Unicode MS" w:cs="Arial Unicode MS"/>
        </w:rPr>
        <w:t>：拜訪「守護台灣</w:t>
      </w:r>
      <w:r>
        <w:rPr>
          <w:rFonts w:ascii="Arial Unicode MS" w:eastAsia="Arial Unicode MS" w:hAnsi="Arial Unicode MS" w:cs="Arial Unicode MS"/>
        </w:rPr>
        <w:t xml:space="preserve"> NGO HUB</w:t>
      </w:r>
      <w:r>
        <w:rPr>
          <w:rFonts w:ascii="Arial Unicode MS" w:eastAsia="Arial Unicode MS" w:hAnsi="Arial Unicode MS" w:cs="Arial Unicode MS"/>
        </w:rPr>
        <w:t>」成員，並完成人才資料庫建立。</w:t>
      </w:r>
    </w:p>
    <w:p w:rsidR="00675DA4" w:rsidRDefault="005F326D">
      <w:pPr>
        <w:numPr>
          <w:ilvl w:val="0"/>
          <w:numId w:val="24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Ｄ</w:t>
      </w:r>
      <w:proofErr w:type="gramEnd"/>
      <w:r>
        <w:rPr>
          <w:rFonts w:ascii="Arial Unicode MS" w:eastAsia="Arial Unicode MS" w:hAnsi="Arial Unicode MS" w:cs="Arial Unicode MS"/>
        </w:rPr>
        <w:t>：建立「守護台灣施教平台」初版。</w:t>
      </w:r>
    </w:p>
    <w:p w:rsidR="00675DA4" w:rsidRDefault="005F326D">
      <w:pPr>
        <w:numPr>
          <w:ilvl w:val="0"/>
          <w:numId w:val="24"/>
        </w:numPr>
        <w:spacing w:after="240"/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Ｄ</w:t>
      </w:r>
      <w:proofErr w:type="gramEnd"/>
      <w:r>
        <w:rPr>
          <w:rFonts w:ascii="Arial Unicode MS" w:eastAsia="Arial Unicode MS" w:hAnsi="Arial Unicode MS" w:cs="Arial Unicode MS"/>
        </w:rPr>
        <w:t>：啟動施教意願問卷設計與調查。</w:t>
      </w:r>
    </w:p>
    <w:p w:rsidR="00675DA4" w:rsidRDefault="005F326D">
      <w:pPr>
        <w:pStyle w:val="3"/>
        <w:keepNext w:val="0"/>
        <w:keepLines w:val="0"/>
        <w:spacing w:before="280"/>
        <w:rPr>
          <w:b/>
          <w:bCs/>
          <w:color w:val="000000"/>
          <w:sz w:val="26"/>
          <w:szCs w:val="26"/>
        </w:rPr>
      </w:pPr>
      <w:bookmarkStart w:id="17" w:name="_orglk4qlhwol" w:colFirst="0" w:colLast="0"/>
      <w:bookmarkEnd w:id="17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第三階段：全面施教與</w:t>
      </w:r>
      <w:proofErr w:type="gramStart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網絡建構</w:t>
      </w:r>
      <w:proofErr w:type="gramEnd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期（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2027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年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3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月－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2027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年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5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月）</w:t>
      </w:r>
    </w:p>
    <w:p w:rsidR="00675DA4" w:rsidRDefault="005F326D">
      <w:pPr>
        <w:numPr>
          <w:ilvl w:val="0"/>
          <w:numId w:val="1"/>
        </w:numPr>
        <w:spacing w:before="240"/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Ａ</w:t>
      </w:r>
      <w:proofErr w:type="gramEnd"/>
      <w:r>
        <w:rPr>
          <w:rFonts w:ascii="Arial Unicode MS" w:eastAsia="Arial Unicode MS" w:hAnsi="Arial Unicode MS" w:cs="Arial Unicode MS"/>
        </w:rPr>
        <w:t>：完成所有「社會韌性與全民防衛」課程單元實施。</w:t>
      </w:r>
    </w:p>
    <w:p w:rsidR="00675DA4" w:rsidRDefault="005F326D">
      <w:pPr>
        <w:numPr>
          <w:ilvl w:val="0"/>
          <w:numId w:val="1"/>
        </w:numPr>
      </w:pPr>
      <w:r>
        <w:rPr>
          <w:rFonts w:ascii="Arial Unicode MS" w:eastAsia="Arial Unicode MS" w:hAnsi="Arial Unicode MS" w:cs="Arial Unicode MS"/>
        </w:rPr>
        <w:lastRenderedPageBreak/>
        <w:t>主軸</w:t>
      </w:r>
      <w:proofErr w:type="gramStart"/>
      <w:r>
        <w:rPr>
          <w:rFonts w:ascii="Arial Unicode MS" w:eastAsia="Arial Unicode MS" w:hAnsi="Arial Unicode MS" w:cs="Arial Unicode MS"/>
        </w:rPr>
        <w:t>Ｂ</w:t>
      </w:r>
      <w:proofErr w:type="gramEnd"/>
      <w:r>
        <w:rPr>
          <w:rFonts w:ascii="Arial Unicode MS" w:eastAsia="Arial Unicode MS" w:hAnsi="Arial Unicode MS" w:cs="Arial Unicode MS"/>
        </w:rPr>
        <w:t>：維護「守護台灣教育網絡」人脈與資源，並完成人才資料庫建立。</w:t>
      </w:r>
    </w:p>
    <w:p w:rsidR="00675DA4" w:rsidRDefault="005F326D">
      <w:pPr>
        <w:numPr>
          <w:ilvl w:val="0"/>
          <w:numId w:val="1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Ｃ</w:t>
      </w:r>
      <w:proofErr w:type="gramEnd"/>
      <w:r>
        <w:rPr>
          <w:rFonts w:ascii="Arial Unicode MS" w:eastAsia="Arial Unicode MS" w:hAnsi="Arial Unicode MS" w:cs="Arial Unicode MS"/>
        </w:rPr>
        <w:t>：「守護台灣</w:t>
      </w:r>
      <w:r>
        <w:rPr>
          <w:rFonts w:ascii="Arial Unicode MS" w:eastAsia="Arial Unicode MS" w:hAnsi="Arial Unicode MS" w:cs="Arial Unicode MS"/>
        </w:rPr>
        <w:t xml:space="preserve"> NGO HUB</w:t>
      </w:r>
      <w:r>
        <w:rPr>
          <w:rFonts w:ascii="Arial Unicode MS" w:eastAsia="Arial Unicode MS" w:hAnsi="Arial Unicode MS" w:cs="Arial Unicode MS"/>
        </w:rPr>
        <w:t>」召集</w:t>
      </w:r>
      <w:r>
        <w:rPr>
          <w:rFonts w:ascii="Arial Unicode MS" w:eastAsia="Arial Unicode MS" w:hAnsi="Arial Unicode MS" w:cs="Arial Unicode MS"/>
        </w:rPr>
        <w:t>NGO</w:t>
      </w:r>
      <w:r>
        <w:rPr>
          <w:rFonts w:ascii="Arial Unicode MS" w:eastAsia="Arial Unicode MS" w:hAnsi="Arial Unicode MS" w:cs="Arial Unicode MS"/>
        </w:rPr>
        <w:t>辦理「守護台灣韌性圓桌會議」。</w:t>
      </w:r>
    </w:p>
    <w:p w:rsidR="00675DA4" w:rsidRDefault="005F326D">
      <w:pPr>
        <w:pStyle w:val="3"/>
        <w:keepNext w:val="0"/>
        <w:keepLines w:val="0"/>
        <w:numPr>
          <w:ilvl w:val="0"/>
          <w:numId w:val="1"/>
        </w:numPr>
        <w:spacing w:before="0" w:after="0"/>
        <w:rPr>
          <w:color w:val="000000"/>
        </w:rPr>
      </w:pPr>
      <w:bookmarkStart w:id="18" w:name="_2xblqcqpg62c" w:colFirst="0" w:colLast="0"/>
      <w:bookmarkEnd w:id="18"/>
      <w:r>
        <w:rPr>
          <w:rFonts w:ascii="Arial Unicode MS" w:eastAsia="Arial Unicode MS" w:hAnsi="Arial Unicode MS" w:cs="Arial Unicode MS"/>
          <w:color w:val="000000"/>
          <w:sz w:val="22"/>
          <w:szCs w:val="22"/>
        </w:rPr>
        <w:t>主軸</w:t>
      </w:r>
      <w:proofErr w:type="gramStart"/>
      <w:r>
        <w:rPr>
          <w:rFonts w:ascii="Arial Unicode MS" w:eastAsia="Arial Unicode MS" w:hAnsi="Arial Unicode MS" w:cs="Arial Unicode MS"/>
          <w:color w:val="000000"/>
          <w:sz w:val="22"/>
          <w:szCs w:val="22"/>
        </w:rPr>
        <w:t>Ｄ</w:t>
      </w:r>
      <w:proofErr w:type="gramEnd"/>
      <w:r>
        <w:rPr>
          <w:rFonts w:ascii="Arial Unicode MS" w:eastAsia="Arial Unicode MS" w:hAnsi="Arial Unicode MS" w:cs="Arial Unicode MS"/>
          <w:color w:val="000000"/>
          <w:sz w:val="22"/>
          <w:szCs w:val="22"/>
        </w:rPr>
        <w:t>：「守護台灣施教平台」上線測試運行。</w:t>
      </w:r>
    </w:p>
    <w:p w:rsidR="00675DA4" w:rsidRDefault="005F326D">
      <w:pPr>
        <w:numPr>
          <w:ilvl w:val="0"/>
          <w:numId w:val="1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Ｄ</w:t>
      </w:r>
      <w:proofErr w:type="gramEnd"/>
      <w:r>
        <w:rPr>
          <w:rFonts w:ascii="Arial Unicode MS" w:eastAsia="Arial Unicode MS" w:hAnsi="Arial Unicode MS" w:cs="Arial Unicode MS"/>
        </w:rPr>
        <w:t>：針對有意願施教的教師辦理教師培力工作坊。</w:t>
      </w:r>
    </w:p>
    <w:p w:rsidR="00675DA4" w:rsidRDefault="005F326D">
      <w:pPr>
        <w:numPr>
          <w:ilvl w:val="0"/>
          <w:numId w:val="1"/>
        </w:numPr>
        <w:spacing w:after="240"/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Ｅ</w:t>
      </w:r>
      <w:proofErr w:type="gramEnd"/>
      <w:r>
        <w:rPr>
          <w:rFonts w:ascii="Arial Unicode MS" w:eastAsia="Arial Unicode MS" w:hAnsi="Arial Unicode MS" w:cs="Arial Unicode MS"/>
        </w:rPr>
        <w:t>：建立「守護台灣教育基地」。</w:t>
      </w:r>
    </w:p>
    <w:p w:rsidR="00675DA4" w:rsidRDefault="005F326D">
      <w:pPr>
        <w:pStyle w:val="3"/>
        <w:keepNext w:val="0"/>
        <w:keepLines w:val="0"/>
        <w:spacing w:before="280"/>
        <w:rPr>
          <w:b/>
          <w:bCs/>
          <w:color w:val="000000"/>
          <w:sz w:val="26"/>
          <w:szCs w:val="26"/>
        </w:rPr>
      </w:pPr>
      <w:bookmarkStart w:id="19" w:name="_ig0sphhejm46" w:colFirst="0" w:colLast="0"/>
      <w:bookmarkEnd w:id="19"/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第四階段：優化與推廣期（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2027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年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6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月－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2027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年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7</w:t>
      </w:r>
      <w:r>
        <w:rPr>
          <w:rFonts w:ascii="Arial Unicode MS" w:eastAsia="Arial Unicode MS" w:hAnsi="Arial Unicode MS" w:cs="Arial Unicode MS"/>
          <w:b/>
          <w:bCs/>
          <w:color w:val="000000"/>
          <w:sz w:val="26"/>
          <w:szCs w:val="26"/>
        </w:rPr>
        <w:t>月）</w:t>
      </w:r>
    </w:p>
    <w:p w:rsidR="00675DA4" w:rsidRDefault="005F326D">
      <w:pPr>
        <w:numPr>
          <w:ilvl w:val="0"/>
          <w:numId w:val="14"/>
        </w:numPr>
        <w:spacing w:before="240"/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Ａ</w:t>
      </w:r>
      <w:proofErr w:type="gramEnd"/>
      <w:r>
        <w:rPr>
          <w:rFonts w:ascii="Arial Unicode MS" w:eastAsia="Arial Unicode MS" w:hAnsi="Arial Unicode MS" w:cs="Arial Unicode MS"/>
        </w:rPr>
        <w:t>：彙整「社會韌性與全民防衛」課程單元教學紀錄與數據分析。</w:t>
      </w:r>
    </w:p>
    <w:p w:rsidR="00675DA4" w:rsidRDefault="005F326D">
      <w:pPr>
        <w:numPr>
          <w:ilvl w:val="0"/>
          <w:numId w:val="14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Ｂ</w:t>
      </w:r>
      <w:proofErr w:type="gramEnd"/>
      <w:r>
        <w:rPr>
          <w:rFonts w:ascii="Arial Unicode MS" w:eastAsia="Arial Unicode MS" w:hAnsi="Arial Unicode MS" w:cs="Arial Unicode MS"/>
        </w:rPr>
        <w:t>：維護「守護台灣教育網絡」人脈與資源。</w:t>
      </w:r>
    </w:p>
    <w:p w:rsidR="00675DA4" w:rsidRDefault="005F326D">
      <w:pPr>
        <w:numPr>
          <w:ilvl w:val="0"/>
          <w:numId w:val="14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Ｃ</w:t>
      </w:r>
      <w:proofErr w:type="gramEnd"/>
      <w:r>
        <w:rPr>
          <w:rFonts w:ascii="Arial Unicode MS" w:eastAsia="Arial Unicode MS" w:hAnsi="Arial Unicode MS" w:cs="Arial Unicode MS"/>
        </w:rPr>
        <w:t>：維護「守護台灣</w:t>
      </w:r>
      <w:r>
        <w:rPr>
          <w:rFonts w:ascii="Arial Unicode MS" w:eastAsia="Arial Unicode MS" w:hAnsi="Arial Unicode MS" w:cs="Arial Unicode MS"/>
        </w:rPr>
        <w:t xml:space="preserve"> NGO HUB</w:t>
      </w:r>
      <w:r>
        <w:rPr>
          <w:rFonts w:ascii="Arial Unicode MS" w:eastAsia="Arial Unicode MS" w:hAnsi="Arial Unicode MS" w:cs="Arial Unicode MS"/>
        </w:rPr>
        <w:t>」人脈與資源。</w:t>
      </w:r>
    </w:p>
    <w:p w:rsidR="00675DA4" w:rsidRDefault="005F326D">
      <w:pPr>
        <w:numPr>
          <w:ilvl w:val="0"/>
          <w:numId w:val="14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Ｄ</w:t>
      </w:r>
      <w:proofErr w:type="gramEnd"/>
      <w:r>
        <w:rPr>
          <w:rFonts w:ascii="Arial Unicode MS" w:eastAsia="Arial Unicode MS" w:hAnsi="Arial Unicode MS" w:cs="Arial Unicode MS"/>
        </w:rPr>
        <w:t>：完成施教意願普查與媒合。</w:t>
      </w:r>
    </w:p>
    <w:p w:rsidR="00675DA4" w:rsidRDefault="005F326D">
      <w:pPr>
        <w:numPr>
          <w:ilvl w:val="0"/>
          <w:numId w:val="14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Ｄ</w:t>
      </w:r>
      <w:proofErr w:type="gramEnd"/>
      <w:r>
        <w:rPr>
          <w:rFonts w:ascii="Arial Unicode MS" w:eastAsia="Arial Unicode MS" w:hAnsi="Arial Unicode MS" w:cs="Arial Unicode MS"/>
        </w:rPr>
        <w:t>：優化「守護台灣施教平台」，並正式開放使用。</w:t>
      </w:r>
    </w:p>
    <w:p w:rsidR="00675DA4" w:rsidRDefault="005F326D">
      <w:pPr>
        <w:numPr>
          <w:ilvl w:val="0"/>
          <w:numId w:val="14"/>
        </w:numPr>
      </w:pPr>
      <w:r>
        <w:rPr>
          <w:rFonts w:ascii="Arial Unicode MS" w:eastAsia="Arial Unicode MS" w:hAnsi="Arial Unicode MS" w:cs="Arial Unicode MS"/>
        </w:rPr>
        <w:t>主軸</w:t>
      </w:r>
      <w:proofErr w:type="gramStart"/>
      <w:r>
        <w:rPr>
          <w:rFonts w:ascii="Arial Unicode MS" w:eastAsia="Arial Unicode MS" w:hAnsi="Arial Unicode MS" w:cs="Arial Unicode MS"/>
        </w:rPr>
        <w:t>Ｅ</w:t>
      </w:r>
      <w:proofErr w:type="gramEnd"/>
      <w:r>
        <w:rPr>
          <w:rFonts w:ascii="Arial Unicode MS" w:eastAsia="Arial Unicode MS" w:hAnsi="Arial Unicode MS" w:cs="Arial Unicode MS"/>
        </w:rPr>
        <w:t>：優化「守護台灣教育基地」。</w:t>
      </w:r>
    </w:p>
    <w:p w:rsidR="00675DA4" w:rsidRDefault="005F326D">
      <w:pPr>
        <w:numPr>
          <w:ilvl w:val="0"/>
          <w:numId w:val="14"/>
        </w:numPr>
        <w:spacing w:after="240"/>
      </w:pPr>
      <w:r>
        <w:rPr>
          <w:rFonts w:ascii="Arial Unicode MS" w:eastAsia="Arial Unicode MS" w:hAnsi="Arial Unicode MS" w:cs="Arial Unicode MS"/>
        </w:rPr>
        <w:t>成果彙集並產出本案成果報告書。</w:t>
      </w:r>
    </w:p>
    <w:p w:rsidR="00675DA4" w:rsidRDefault="005F326D">
      <w:r>
        <w:pict>
          <v:rect id="_x0000_i1035" style="width:0;height:1.5pt" o:hralign="center" o:hrstd="t" o:hr="t" fillcolor="#a0a0a0" stroked="f"/>
        </w:pict>
      </w:r>
    </w:p>
    <w:p w:rsidR="00675DA4" w:rsidRDefault="005F326D">
      <w:pPr>
        <w:pStyle w:val="2"/>
        <w:keepNext w:val="0"/>
        <w:keepLines w:val="0"/>
        <w:spacing w:before="480"/>
        <w:rPr>
          <w:b/>
          <w:bCs/>
        </w:rPr>
      </w:pPr>
      <w:bookmarkStart w:id="20" w:name="_8hu0pbg831un" w:colFirst="0" w:colLast="0"/>
      <w:bookmarkEnd w:id="20"/>
      <w:proofErr w:type="gramStart"/>
      <w:r>
        <w:rPr>
          <w:rFonts w:ascii="Arial Unicode MS" w:eastAsia="Arial Unicode MS" w:hAnsi="Arial Unicode MS" w:cs="Arial Unicode MS"/>
          <w:b/>
          <w:bCs/>
        </w:rPr>
        <w:t>柒</w:t>
      </w:r>
      <w:proofErr w:type="gramEnd"/>
      <w:r>
        <w:rPr>
          <w:rFonts w:ascii="Arial Unicode MS" w:eastAsia="Arial Unicode MS" w:hAnsi="Arial Unicode MS" w:cs="Arial Unicode MS"/>
          <w:b/>
          <w:bCs/>
        </w:rPr>
        <w:t>、經費預算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總預算：新臺幣</w:t>
      </w:r>
      <w:r>
        <w:rPr>
          <w:rFonts w:ascii="Arial Unicode MS" w:eastAsia="Arial Unicode MS" w:hAnsi="Arial Unicode MS" w:cs="Arial Unicode MS"/>
        </w:rPr>
        <w:t xml:space="preserve"> 1,284,400 </w:t>
      </w:r>
      <w:r>
        <w:rPr>
          <w:rFonts w:ascii="Arial Unicode MS" w:eastAsia="Arial Unicode MS" w:hAnsi="Arial Unicode MS" w:cs="Arial Unicode MS"/>
        </w:rPr>
        <w:t>元整，其中教育部補助款為</w:t>
      </w:r>
      <w:r>
        <w:rPr>
          <w:rFonts w:ascii="Arial Unicode MS" w:eastAsia="Arial Unicode MS" w:hAnsi="Arial Unicode MS" w:cs="Arial Unicode MS"/>
        </w:rPr>
        <w:t xml:space="preserve"> 1,004,400 </w:t>
      </w:r>
      <w:r>
        <w:rPr>
          <w:rFonts w:ascii="Arial Unicode MS" w:eastAsia="Arial Unicode MS" w:hAnsi="Arial Unicode MS" w:cs="Arial Unicode MS"/>
        </w:rPr>
        <w:t>元，自籌款為</w:t>
      </w:r>
      <w:r>
        <w:rPr>
          <w:rFonts w:ascii="Arial Unicode MS" w:eastAsia="Arial Unicode MS" w:hAnsi="Arial Unicode MS" w:cs="Arial Unicode MS"/>
        </w:rPr>
        <w:t xml:space="preserve"> 280,000 </w:t>
      </w:r>
      <w:r>
        <w:rPr>
          <w:rFonts w:ascii="Arial Unicode MS" w:eastAsia="Arial Unicode MS" w:hAnsi="Arial Unicode MS" w:cs="Arial Unicode MS"/>
        </w:rPr>
        <w:t>元，詳經費預算如附表。</w:t>
      </w:r>
    </w:p>
    <w:p w:rsidR="00675DA4" w:rsidRDefault="005F326D">
      <w:pPr>
        <w:spacing w:before="240" w:after="240"/>
      </w:pPr>
      <w:r>
        <w:pict>
          <v:rect id="_x0000_i1036" style="width:0;height:1.5pt" o:hralign="center" o:hrstd="t" o:hr="t" fillcolor="#a0a0a0" stroked="f"/>
        </w:pict>
      </w:r>
    </w:p>
    <w:p w:rsidR="00675DA4" w:rsidRDefault="005F326D">
      <w:pPr>
        <w:pStyle w:val="2"/>
        <w:keepNext w:val="0"/>
        <w:keepLines w:val="0"/>
        <w:spacing w:before="480"/>
        <w:rPr>
          <w:b/>
          <w:bCs/>
        </w:rPr>
      </w:pPr>
      <w:bookmarkStart w:id="21" w:name="_lsod0fsb3du5" w:colFirst="0" w:colLast="0"/>
      <w:bookmarkEnd w:id="21"/>
      <w:r>
        <w:rPr>
          <w:rFonts w:ascii="Arial Unicode MS" w:eastAsia="Arial Unicode MS" w:hAnsi="Arial Unicode MS" w:cs="Arial Unicode MS"/>
          <w:b/>
          <w:bCs/>
        </w:rPr>
        <w:t>捌、成果展現與後續運用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一、成果展現方式</w:t>
      </w:r>
    </w:p>
    <w:p w:rsidR="00675DA4" w:rsidRDefault="005F326D">
      <w:pPr>
        <w:numPr>
          <w:ilvl w:val="0"/>
          <w:numId w:val="3"/>
        </w:numPr>
        <w:spacing w:before="240"/>
      </w:pPr>
      <w:r>
        <w:rPr>
          <w:rFonts w:ascii="Arial Unicode MS" w:eastAsia="Arial Unicode MS" w:hAnsi="Arial Unicode MS" w:cs="Arial Unicode MS"/>
        </w:rPr>
        <w:t>發布完整成果報告書。</w:t>
      </w:r>
    </w:p>
    <w:p w:rsidR="00675DA4" w:rsidRDefault="005F326D">
      <w:pPr>
        <w:numPr>
          <w:ilvl w:val="0"/>
          <w:numId w:val="3"/>
        </w:numPr>
      </w:pPr>
      <w:r>
        <w:rPr>
          <w:rFonts w:ascii="Arial Unicode MS" w:eastAsia="Arial Unicode MS" w:hAnsi="Arial Unicode MS" w:cs="Arial Unicode MS"/>
        </w:rPr>
        <w:t>建立開放教育資源資料庫。</w:t>
      </w:r>
    </w:p>
    <w:p w:rsidR="00675DA4" w:rsidRDefault="005F326D">
      <w:pPr>
        <w:numPr>
          <w:ilvl w:val="0"/>
          <w:numId w:val="3"/>
        </w:numPr>
      </w:pPr>
      <w:r>
        <w:rPr>
          <w:rFonts w:ascii="Arial Unicode MS" w:eastAsia="Arial Unicode MS" w:hAnsi="Arial Unicode MS" w:cs="Arial Unicode MS"/>
        </w:rPr>
        <w:t>產出課程教案、教師手冊與影音教材。</w:t>
      </w:r>
    </w:p>
    <w:p w:rsidR="00675DA4" w:rsidRDefault="005F326D">
      <w:pPr>
        <w:numPr>
          <w:ilvl w:val="0"/>
          <w:numId w:val="3"/>
        </w:numPr>
      </w:pPr>
      <w:r>
        <w:rPr>
          <w:rFonts w:ascii="Arial Unicode MS" w:eastAsia="Arial Unicode MS" w:hAnsi="Arial Unicode MS" w:cs="Arial Unicode MS"/>
        </w:rPr>
        <w:t>辦理成果發表與圓桌論壇。</w:t>
      </w:r>
    </w:p>
    <w:p w:rsidR="00675DA4" w:rsidRDefault="005F326D">
      <w:pPr>
        <w:numPr>
          <w:ilvl w:val="0"/>
          <w:numId w:val="3"/>
        </w:numPr>
        <w:spacing w:after="240"/>
      </w:pPr>
      <w:r>
        <w:rPr>
          <w:rFonts w:ascii="Arial Unicode MS" w:eastAsia="Arial Unicode MS" w:hAnsi="Arial Unicode MS" w:cs="Arial Unicode MS"/>
        </w:rPr>
        <w:t>彙整施教數據與回饋報告。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二、後續運用規劃</w:t>
      </w:r>
    </w:p>
    <w:p w:rsidR="00675DA4" w:rsidRDefault="005F326D">
      <w:pPr>
        <w:numPr>
          <w:ilvl w:val="0"/>
          <w:numId w:val="5"/>
        </w:numPr>
        <w:spacing w:before="240"/>
      </w:pPr>
      <w:r>
        <w:rPr>
          <w:rFonts w:ascii="Arial Unicode MS" w:eastAsia="Arial Unicode MS" w:hAnsi="Arial Unicode MS" w:cs="Arial Unicode MS"/>
        </w:rPr>
        <w:t>平台由振</w:t>
      </w:r>
      <w:proofErr w:type="gramStart"/>
      <w:r>
        <w:rPr>
          <w:rFonts w:ascii="Arial Unicode MS" w:eastAsia="Arial Unicode MS" w:hAnsi="Arial Unicode MS" w:cs="Arial Unicode MS"/>
        </w:rPr>
        <w:t>鐸</w:t>
      </w:r>
      <w:proofErr w:type="gramEnd"/>
      <w:r>
        <w:rPr>
          <w:rFonts w:ascii="Arial Unicode MS" w:eastAsia="Arial Unicode MS" w:hAnsi="Arial Unicode MS" w:cs="Arial Unicode MS"/>
        </w:rPr>
        <w:t>持續</w:t>
      </w:r>
      <w:proofErr w:type="gramStart"/>
      <w:r>
        <w:rPr>
          <w:rFonts w:ascii="Arial Unicode MS" w:eastAsia="Arial Unicode MS" w:hAnsi="Arial Unicode MS" w:cs="Arial Unicode MS"/>
        </w:rPr>
        <w:t>維運並滾</w:t>
      </w:r>
      <w:proofErr w:type="gramEnd"/>
      <w:r>
        <w:rPr>
          <w:rFonts w:ascii="Arial Unicode MS" w:eastAsia="Arial Unicode MS" w:hAnsi="Arial Unicode MS" w:cs="Arial Unicode MS"/>
        </w:rPr>
        <w:t>動更新。</w:t>
      </w:r>
    </w:p>
    <w:p w:rsidR="00675DA4" w:rsidRDefault="005F326D">
      <w:pPr>
        <w:numPr>
          <w:ilvl w:val="0"/>
          <w:numId w:val="5"/>
        </w:numPr>
      </w:pPr>
      <w:r>
        <w:rPr>
          <w:rFonts w:ascii="Arial Unicode MS" w:eastAsia="Arial Unicode MS" w:hAnsi="Arial Unicode MS" w:cs="Arial Unicode MS"/>
        </w:rPr>
        <w:t>每年持續召開守護台灣韌性會議。</w:t>
      </w:r>
    </w:p>
    <w:p w:rsidR="00675DA4" w:rsidRDefault="005F326D">
      <w:pPr>
        <w:numPr>
          <w:ilvl w:val="0"/>
          <w:numId w:val="5"/>
        </w:numPr>
      </w:pPr>
      <w:r>
        <w:rPr>
          <w:rFonts w:ascii="Arial Unicode MS" w:eastAsia="Arial Unicode MS" w:hAnsi="Arial Unicode MS" w:cs="Arial Unicode MS"/>
        </w:rPr>
        <w:t>導入更多學校與社區大學。</w:t>
      </w:r>
    </w:p>
    <w:p w:rsidR="00675DA4" w:rsidRDefault="005F326D">
      <w:pPr>
        <w:numPr>
          <w:ilvl w:val="0"/>
          <w:numId w:val="5"/>
        </w:numPr>
        <w:spacing w:after="240"/>
      </w:pPr>
      <w:r>
        <w:rPr>
          <w:rFonts w:ascii="Arial Unicode MS" w:eastAsia="Arial Unicode MS" w:hAnsi="Arial Unicode MS" w:cs="Arial Unicode MS"/>
        </w:rPr>
        <w:t>結合民間資源推動永續發展。</w:t>
      </w:r>
    </w:p>
    <w:p w:rsidR="00675DA4" w:rsidRDefault="005F326D">
      <w:r>
        <w:lastRenderedPageBreak/>
        <w:pict>
          <v:rect id="_x0000_i1037" style="width:0;height:1.5pt" o:hralign="center" o:hrstd="t" o:hr="t" fillcolor="#a0a0a0" stroked="f"/>
        </w:pict>
      </w:r>
    </w:p>
    <w:p w:rsidR="00675DA4" w:rsidRDefault="005F326D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22" w:name="_tmof75b08d6e" w:colFirst="0" w:colLast="0"/>
      <w:bookmarkEnd w:id="22"/>
      <w:r>
        <w:rPr>
          <w:rFonts w:ascii="Arial Unicode MS" w:eastAsia="Arial Unicode MS" w:hAnsi="Arial Unicode MS" w:cs="Arial Unicode MS"/>
          <w:b/>
          <w:bCs/>
          <w:sz w:val="34"/>
          <w:szCs w:val="34"/>
        </w:rPr>
        <w:t>玖、附件</w:t>
      </w:r>
    </w:p>
    <w:p w:rsidR="00675DA4" w:rsidRDefault="005F326D">
      <w:pPr>
        <w:numPr>
          <w:ilvl w:val="0"/>
          <w:numId w:val="22"/>
        </w:numPr>
        <w:spacing w:before="240"/>
      </w:pPr>
      <w:r>
        <w:rPr>
          <w:rFonts w:ascii="Arial Unicode MS" w:eastAsia="Arial Unicode MS" w:hAnsi="Arial Unicode MS" w:cs="Arial Unicode MS"/>
        </w:rPr>
        <w:t>附件一、參與計畫單位合作意向書</w:t>
      </w:r>
    </w:p>
    <w:p w:rsidR="00675DA4" w:rsidRDefault="005F326D">
      <w:pPr>
        <w:numPr>
          <w:ilvl w:val="0"/>
          <w:numId w:val="22"/>
        </w:numPr>
      </w:pPr>
      <w:r>
        <w:rPr>
          <w:rFonts w:ascii="Arial Unicode MS" w:eastAsia="Arial Unicode MS" w:hAnsi="Arial Unicode MS" w:cs="Arial Unicode MS"/>
        </w:rPr>
        <w:t>附件二、「社會韌性與全民防衛」課程單元說明範例</w:t>
      </w:r>
    </w:p>
    <w:p w:rsidR="00675DA4" w:rsidRDefault="005F326D">
      <w:pPr>
        <w:numPr>
          <w:ilvl w:val="0"/>
          <w:numId w:val="22"/>
        </w:numPr>
      </w:pPr>
      <w:r>
        <w:rPr>
          <w:rFonts w:ascii="Arial Unicode MS" w:eastAsia="Arial Unicode MS" w:hAnsi="Arial Unicode MS" w:cs="Arial Unicode MS"/>
        </w:rPr>
        <w:t>附件三、「守護台灣施教平台」架構與功能示意圖</w:t>
      </w:r>
    </w:p>
    <w:p w:rsidR="00675DA4" w:rsidRDefault="005F326D">
      <w:pPr>
        <w:numPr>
          <w:ilvl w:val="0"/>
          <w:numId w:val="22"/>
        </w:numPr>
        <w:spacing w:after="240"/>
      </w:pPr>
      <w:r>
        <w:rPr>
          <w:rFonts w:ascii="Arial Unicode MS" w:eastAsia="Arial Unicode MS" w:hAnsi="Arial Unicode MS" w:cs="Arial Unicode MS"/>
        </w:rPr>
        <w:t>附件四、預算明細表</w:t>
      </w:r>
    </w:p>
    <w:p w:rsidR="00675DA4" w:rsidRDefault="005F326D">
      <w:pPr>
        <w:spacing w:before="240" w:after="240"/>
      </w:pPr>
      <w:r>
        <w:br w:type="page"/>
      </w:r>
    </w:p>
    <w:p w:rsidR="00675DA4" w:rsidRDefault="005F326D">
      <w:pPr>
        <w:pStyle w:val="3"/>
        <w:rPr>
          <w:b/>
          <w:bCs/>
          <w:color w:val="000000"/>
        </w:rPr>
      </w:pPr>
      <w:bookmarkStart w:id="23" w:name="_orz7g9mp9hq" w:colFirst="0" w:colLast="0"/>
      <w:bookmarkEnd w:id="23"/>
      <w:r>
        <w:rPr>
          <w:rFonts w:ascii="Arial Unicode MS" w:eastAsia="Arial Unicode MS" w:hAnsi="Arial Unicode MS" w:cs="Arial Unicode MS"/>
          <w:b/>
          <w:bCs/>
          <w:color w:val="000000"/>
        </w:rPr>
        <w:lastRenderedPageBreak/>
        <w:t>附件一</w:t>
      </w:r>
      <w:r>
        <w:rPr>
          <w:rFonts w:ascii="Arial Unicode MS" w:eastAsia="Arial Unicode MS" w:hAnsi="Arial Unicode MS" w:cs="Arial Unicode MS"/>
          <w:b/>
          <w:bCs/>
          <w:color w:val="000000"/>
        </w:rPr>
        <w:t xml:space="preserve"> </w:t>
      </w:r>
      <w:r>
        <w:rPr>
          <w:rFonts w:ascii="Arial Unicode MS" w:eastAsia="Arial Unicode MS" w:hAnsi="Arial Unicode MS" w:cs="Arial Unicode MS"/>
          <w:b/>
          <w:bCs/>
          <w:color w:val="000000"/>
        </w:rPr>
        <w:t>合作意向書</w:t>
      </w:r>
    </w:p>
    <w:p w:rsidR="00675DA4" w:rsidRDefault="005F326D">
      <w:pPr>
        <w:spacing w:before="280" w:after="28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甲方：中華民國振鐸學會（以下簡稱「甲方」）</w:t>
      </w:r>
    </w:p>
    <w:p w:rsidR="00675DA4" w:rsidRDefault="005F326D">
      <w:pPr>
        <w:spacing w:before="280" w:after="28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乙方：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___________ </w:t>
      </w:r>
      <w:r>
        <w:rPr>
          <w:rFonts w:ascii="Gungsuh" w:eastAsia="Gungsuh" w:hAnsi="Gungsuh" w:cs="Gungsuh"/>
          <w:b/>
          <w:bCs/>
          <w:sz w:val="24"/>
          <w:szCs w:val="24"/>
        </w:rPr>
        <w:t>發展「社會韌性與全民防衛」課程單元單位（以下簡稱「乙方」）</w:t>
      </w:r>
    </w:p>
    <w:p w:rsidR="00675DA4" w:rsidRDefault="005F326D">
      <w:pPr>
        <w:spacing w:before="240" w:after="2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ungsuh" w:eastAsia="Gungsuh" w:hAnsi="Gungsuh" w:cs="Gungsuh"/>
          <w:sz w:val="24"/>
          <w:szCs w:val="24"/>
        </w:rPr>
        <w:t>中華民國振鐸學會辦理「全民國防施教與推廣至各級學校與終身學習計畫」（以下簡稱「全民國防計畫」），基於教育公益及專業合作之共同願景，甲方誠摯邀請乙方參與並擔任課程開發及推廣。雙方依平等互助原則簽署本合作意向書，以明確合作內容及責任義務，並共同推動全民國防推廣工作。</w:t>
      </w:r>
    </w:p>
    <w:p w:rsidR="00675DA4" w:rsidRDefault="005F326D">
      <w:pPr>
        <w:spacing w:before="280" w:after="280"/>
        <w:rPr>
          <w:rFonts w:ascii="Times New Roman" w:eastAsia="Times New Roman" w:hAnsi="Times New Roman" w:cs="Times New Roman"/>
          <w:sz w:val="24"/>
          <w:szCs w:val="24"/>
        </w:rPr>
      </w:pPr>
      <w:r>
        <w:pict>
          <v:rect id="_x0000_i1038" style="width:0;height:1.5pt" o:hralign="center" o:hrstd="t" o:hr="t" fillcolor="#a0a0a0" stroked="f"/>
        </w:pict>
      </w:r>
    </w:p>
    <w:p w:rsidR="00675DA4" w:rsidRDefault="005F326D">
      <w:r>
        <w:rPr>
          <w:rFonts w:ascii="Arial Unicode MS" w:eastAsia="Arial Unicode MS" w:hAnsi="Arial Unicode MS" w:cs="Arial Unicode MS"/>
        </w:rPr>
        <w:t>第一條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合作內容</w:t>
      </w:r>
    </w:p>
    <w:p w:rsidR="00675DA4" w:rsidRDefault="005F326D">
      <w:pPr>
        <w:numPr>
          <w:ilvl w:val="0"/>
          <w:numId w:val="10"/>
        </w:numPr>
        <w:spacing w:before="200" w:after="24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課程開發（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2026 </w:t>
      </w:r>
      <w:r>
        <w:rPr>
          <w:rFonts w:ascii="Gungsuh" w:eastAsia="Gungsuh" w:hAnsi="Gungsuh" w:cs="Gungsuh"/>
          <w:b/>
          <w:bCs/>
          <w:sz w:val="24"/>
          <w:szCs w:val="24"/>
        </w:rPr>
        <w:t>年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05 </w:t>
      </w:r>
      <w:r>
        <w:rPr>
          <w:rFonts w:ascii="Gungsuh" w:eastAsia="Gungsuh" w:hAnsi="Gungsuh" w:cs="Gungsuh"/>
          <w:b/>
          <w:bCs/>
          <w:sz w:val="24"/>
          <w:szCs w:val="24"/>
        </w:rPr>
        <w:t>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01 </w:t>
      </w:r>
      <w:r>
        <w:rPr>
          <w:rFonts w:ascii="Gungsuh" w:eastAsia="Gungsuh" w:hAnsi="Gungsuh" w:cs="Gungsuh"/>
          <w:b/>
          <w:bCs/>
          <w:sz w:val="24"/>
          <w:szCs w:val="24"/>
        </w:rPr>
        <w:t>日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- 2026 </w:t>
      </w:r>
      <w:r>
        <w:rPr>
          <w:rFonts w:ascii="Gungsuh" w:eastAsia="Gungsuh" w:hAnsi="Gungsuh" w:cs="Gungsuh"/>
          <w:b/>
          <w:bCs/>
          <w:sz w:val="24"/>
          <w:szCs w:val="24"/>
        </w:rPr>
        <w:t>年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11 </w:t>
      </w:r>
      <w:r>
        <w:rPr>
          <w:rFonts w:ascii="Gungsuh" w:eastAsia="Gungsuh" w:hAnsi="Gungsuh" w:cs="Gungsuh"/>
          <w:b/>
          <w:bCs/>
          <w:sz w:val="24"/>
          <w:szCs w:val="24"/>
        </w:rPr>
        <w:t>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30 </w:t>
      </w:r>
      <w:r>
        <w:rPr>
          <w:rFonts w:ascii="Gungsuh" w:eastAsia="Gungsuh" w:hAnsi="Gungsuh" w:cs="Gungsuh"/>
          <w:b/>
          <w:bCs/>
          <w:sz w:val="24"/>
          <w:szCs w:val="24"/>
        </w:rPr>
        <w:t>日）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r>
        <w:rPr>
          <w:rFonts w:ascii="Gungsuh" w:eastAsia="Gungsuh" w:hAnsi="Gungsuh" w:cs="Gungsuh"/>
          <w:sz w:val="24"/>
          <w:szCs w:val="24"/>
        </w:rPr>
        <w:t>乙方提供甲方課程內容安排之專業建議，包含但不限於課程描述、學習目標、評量方式、課程單元及作業內容，並以創用</w:t>
      </w:r>
      <w:r>
        <w:rPr>
          <w:rFonts w:ascii="Gungsuh" w:eastAsia="Gungsuh" w:hAnsi="Gungsuh" w:cs="Gungsuh"/>
          <w:sz w:val="24"/>
          <w:szCs w:val="24"/>
        </w:rPr>
        <w:t>CC</w:t>
      </w:r>
      <w:r>
        <w:rPr>
          <w:rFonts w:ascii="Gungsuh" w:eastAsia="Gungsuh" w:hAnsi="Gungsuh" w:cs="Gungsuh"/>
          <w:sz w:val="24"/>
          <w:szCs w:val="24"/>
        </w:rPr>
        <w:t>授權課程使用於公共利益。</w:t>
      </w:r>
    </w:p>
    <w:p w:rsidR="00675DA4" w:rsidRDefault="005F326D">
      <w:pPr>
        <w:numPr>
          <w:ilvl w:val="0"/>
          <w:numId w:val="10"/>
        </w:numPr>
        <w:spacing w:before="200" w:after="200"/>
        <w:rPr>
          <w:rFonts w:ascii="標楷體" w:eastAsia="標楷體" w:hAnsi="標楷體" w:cs="標楷體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教師培力授課（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2027 </w:t>
      </w:r>
      <w:r>
        <w:rPr>
          <w:rFonts w:ascii="Gungsuh" w:eastAsia="Gungsuh" w:hAnsi="Gungsuh" w:cs="Gungsuh"/>
          <w:b/>
          <w:bCs/>
          <w:sz w:val="24"/>
          <w:szCs w:val="24"/>
        </w:rPr>
        <w:t>年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01 </w:t>
      </w:r>
      <w:r>
        <w:rPr>
          <w:rFonts w:ascii="Gungsuh" w:eastAsia="Gungsuh" w:hAnsi="Gungsuh" w:cs="Gungsuh"/>
          <w:b/>
          <w:bCs/>
          <w:sz w:val="24"/>
          <w:szCs w:val="24"/>
        </w:rPr>
        <w:t>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01 </w:t>
      </w:r>
      <w:r>
        <w:rPr>
          <w:rFonts w:ascii="Gungsuh" w:eastAsia="Gungsuh" w:hAnsi="Gungsuh" w:cs="Gungsuh"/>
          <w:b/>
          <w:bCs/>
          <w:sz w:val="24"/>
          <w:szCs w:val="24"/>
        </w:rPr>
        <w:t>日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- 2027 </w:t>
      </w:r>
      <w:r>
        <w:rPr>
          <w:rFonts w:ascii="Gungsuh" w:eastAsia="Gungsuh" w:hAnsi="Gungsuh" w:cs="Gungsuh"/>
          <w:b/>
          <w:bCs/>
          <w:sz w:val="24"/>
          <w:szCs w:val="24"/>
        </w:rPr>
        <w:t>年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05 </w:t>
      </w:r>
      <w:r>
        <w:rPr>
          <w:rFonts w:ascii="Gungsuh" w:eastAsia="Gungsuh" w:hAnsi="Gungsuh" w:cs="Gungsuh"/>
          <w:b/>
          <w:bCs/>
          <w:sz w:val="24"/>
          <w:szCs w:val="24"/>
        </w:rPr>
        <w:t>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31 </w:t>
      </w:r>
      <w:r>
        <w:rPr>
          <w:rFonts w:ascii="Gungsuh" w:eastAsia="Gungsuh" w:hAnsi="Gungsuh" w:cs="Gungsuh"/>
          <w:b/>
          <w:bCs/>
          <w:sz w:val="24"/>
          <w:szCs w:val="24"/>
        </w:rPr>
        <w:t>日）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r>
        <w:rPr>
          <w:rFonts w:ascii="Gungsuh" w:eastAsia="Gungsuh" w:hAnsi="Gungsuh" w:cs="Gungsuh"/>
          <w:sz w:val="24"/>
          <w:szCs w:val="24"/>
        </w:rPr>
        <w:t>乙方依甲方計畫提供</w:t>
      </w:r>
      <w:r>
        <w:rPr>
          <w:rFonts w:ascii="Gungsuh" w:eastAsia="Gungsuh" w:hAnsi="Gungsuh" w:cs="Gungsuh"/>
          <w:sz w:val="24"/>
          <w:szCs w:val="24"/>
        </w:rPr>
        <w:t xml:space="preserve"> 2 </w:t>
      </w:r>
      <w:r>
        <w:rPr>
          <w:rFonts w:ascii="Gungsuh" w:eastAsia="Gungsuh" w:hAnsi="Gungsuh" w:cs="Gungsuh"/>
          <w:sz w:val="24"/>
          <w:szCs w:val="24"/>
        </w:rPr>
        <w:t>次種子教師培訓之授課，包含但不限於理論講授及操作示範。</w:t>
      </w:r>
    </w:p>
    <w:p w:rsidR="00675DA4" w:rsidRDefault="005F326D">
      <w:pPr>
        <w:numPr>
          <w:ilvl w:val="0"/>
          <w:numId w:val="10"/>
        </w:numPr>
        <w:spacing w:before="200" w:after="200"/>
        <w:rPr>
          <w:rFonts w:ascii="標楷體" w:eastAsia="標楷體" w:hAnsi="標楷體" w:cs="標楷體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出席圓桌會議（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2027 </w:t>
      </w:r>
      <w:r>
        <w:rPr>
          <w:rFonts w:ascii="Gungsuh" w:eastAsia="Gungsuh" w:hAnsi="Gungsuh" w:cs="Gungsuh"/>
          <w:b/>
          <w:bCs/>
          <w:sz w:val="24"/>
          <w:szCs w:val="24"/>
        </w:rPr>
        <w:t>年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02 </w:t>
      </w:r>
      <w:r>
        <w:rPr>
          <w:rFonts w:ascii="Gungsuh" w:eastAsia="Gungsuh" w:hAnsi="Gungsuh" w:cs="Gungsuh"/>
          <w:b/>
          <w:bCs/>
          <w:sz w:val="24"/>
          <w:szCs w:val="24"/>
        </w:rPr>
        <w:t>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01 </w:t>
      </w:r>
      <w:r>
        <w:rPr>
          <w:rFonts w:ascii="Gungsuh" w:eastAsia="Gungsuh" w:hAnsi="Gungsuh" w:cs="Gungsuh"/>
          <w:b/>
          <w:bCs/>
          <w:sz w:val="24"/>
          <w:szCs w:val="24"/>
        </w:rPr>
        <w:t>日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- 2027 </w:t>
      </w:r>
      <w:r>
        <w:rPr>
          <w:rFonts w:ascii="Gungsuh" w:eastAsia="Gungsuh" w:hAnsi="Gungsuh" w:cs="Gungsuh"/>
          <w:b/>
          <w:bCs/>
          <w:sz w:val="24"/>
          <w:szCs w:val="24"/>
        </w:rPr>
        <w:t>年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05 </w:t>
      </w:r>
      <w:r>
        <w:rPr>
          <w:rFonts w:ascii="Gungsuh" w:eastAsia="Gungsuh" w:hAnsi="Gungsuh" w:cs="Gungsuh"/>
          <w:b/>
          <w:bCs/>
          <w:sz w:val="24"/>
          <w:szCs w:val="24"/>
        </w:rPr>
        <w:t>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31 </w:t>
      </w:r>
      <w:r>
        <w:rPr>
          <w:rFonts w:ascii="Gungsuh" w:eastAsia="Gungsuh" w:hAnsi="Gungsuh" w:cs="Gungsuh"/>
          <w:b/>
          <w:bCs/>
          <w:sz w:val="24"/>
          <w:szCs w:val="24"/>
        </w:rPr>
        <w:t>日）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r>
        <w:rPr>
          <w:rFonts w:ascii="Gungsuh" w:eastAsia="Gungsuh" w:hAnsi="Gungsuh" w:cs="Gungsuh"/>
          <w:sz w:val="24"/>
          <w:szCs w:val="24"/>
        </w:rPr>
        <w:t>乙方依甲方計畫，出席全民國防圓桌會議</w:t>
      </w:r>
      <w:r>
        <w:rPr>
          <w:rFonts w:ascii="Gungsuh" w:eastAsia="Gungsuh" w:hAnsi="Gungsuh" w:cs="Gungsuh"/>
          <w:sz w:val="24"/>
          <w:szCs w:val="24"/>
        </w:rPr>
        <w:t>，並提供專業建議。</w:t>
      </w:r>
    </w:p>
    <w:p w:rsidR="00675DA4" w:rsidRDefault="005F326D">
      <w:pPr>
        <w:numPr>
          <w:ilvl w:val="0"/>
          <w:numId w:val="10"/>
        </w:num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成果彙整與推廣（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2027 </w:t>
      </w:r>
      <w:r>
        <w:rPr>
          <w:rFonts w:ascii="Gungsuh" w:eastAsia="Gungsuh" w:hAnsi="Gungsuh" w:cs="Gungsuh"/>
          <w:b/>
          <w:bCs/>
          <w:sz w:val="24"/>
          <w:szCs w:val="24"/>
        </w:rPr>
        <w:t>年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05 </w:t>
      </w:r>
      <w:r>
        <w:rPr>
          <w:rFonts w:ascii="Gungsuh" w:eastAsia="Gungsuh" w:hAnsi="Gungsuh" w:cs="Gungsuh"/>
          <w:b/>
          <w:bCs/>
          <w:sz w:val="24"/>
          <w:szCs w:val="24"/>
        </w:rPr>
        <w:t>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01 </w:t>
      </w:r>
      <w:r>
        <w:rPr>
          <w:rFonts w:ascii="Gungsuh" w:eastAsia="Gungsuh" w:hAnsi="Gungsuh" w:cs="Gungsuh"/>
          <w:b/>
          <w:bCs/>
          <w:sz w:val="24"/>
          <w:szCs w:val="24"/>
        </w:rPr>
        <w:t>日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- 2027 </w:t>
      </w:r>
      <w:r>
        <w:rPr>
          <w:rFonts w:ascii="Gungsuh" w:eastAsia="Gungsuh" w:hAnsi="Gungsuh" w:cs="Gungsuh"/>
          <w:b/>
          <w:bCs/>
          <w:sz w:val="24"/>
          <w:szCs w:val="24"/>
        </w:rPr>
        <w:t>年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08 </w:t>
      </w:r>
      <w:r>
        <w:rPr>
          <w:rFonts w:ascii="Gungsuh" w:eastAsia="Gungsuh" w:hAnsi="Gungsuh" w:cs="Gungsuh"/>
          <w:b/>
          <w:bCs/>
          <w:sz w:val="24"/>
          <w:szCs w:val="24"/>
        </w:rPr>
        <w:t>月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31 </w:t>
      </w:r>
      <w:r>
        <w:rPr>
          <w:rFonts w:ascii="Gungsuh" w:eastAsia="Gungsuh" w:hAnsi="Gungsuh" w:cs="Gungsuh"/>
          <w:b/>
          <w:bCs/>
          <w:sz w:val="24"/>
          <w:szCs w:val="24"/>
        </w:rPr>
        <w:t>日）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r>
        <w:rPr>
          <w:rFonts w:ascii="Gungsuh" w:eastAsia="Gungsuh" w:hAnsi="Gungsuh" w:cs="Gungsuh"/>
          <w:sz w:val="24"/>
          <w:szCs w:val="24"/>
        </w:rPr>
        <w:t>乙方依甲方計畫參與相關課程與活動之推廣，包含但不限於文字、影音、活動出席、講座等形式。</w:t>
      </w:r>
    </w:p>
    <w:p w:rsidR="00675DA4" w:rsidRDefault="005F326D">
      <w:pPr>
        <w:spacing w:before="280"/>
      </w:pPr>
      <w:r>
        <w:rPr>
          <w:rFonts w:ascii="Arial Unicode MS" w:eastAsia="Arial Unicode MS" w:hAnsi="Arial Unicode MS" w:cs="Arial Unicode MS"/>
        </w:rPr>
        <w:t>第二條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報酬與給付條件</w:t>
      </w:r>
    </w:p>
    <w:p w:rsidR="00675DA4" w:rsidRDefault="005F326D">
      <w:pPr>
        <w:numPr>
          <w:ilvl w:val="0"/>
          <w:numId w:val="6"/>
        </w:numPr>
        <w:spacing w:before="240" w:after="240"/>
        <w:rPr>
          <w:rFonts w:ascii="標楷體" w:eastAsia="標楷體" w:hAnsi="標楷體" w:cs="標楷體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合作項目報酬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r>
        <w:rPr>
          <w:rFonts w:ascii="Gungsuh" w:eastAsia="Gungsuh" w:hAnsi="Gungsuh" w:cs="Gungsuh"/>
          <w:sz w:val="24"/>
          <w:szCs w:val="24"/>
        </w:rPr>
        <w:t>報酬標準與支付條件如下：</w:t>
      </w:r>
    </w:p>
    <w:tbl>
      <w:tblPr>
        <w:tblStyle w:val="a7"/>
        <w:tblW w:w="9105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085"/>
        <w:gridCol w:w="1950"/>
        <w:gridCol w:w="1095"/>
        <w:gridCol w:w="1425"/>
        <w:gridCol w:w="2550"/>
      </w:tblGrid>
      <w:tr w:rsidR="00675DA4">
        <w:trPr>
          <w:trHeight w:val="545"/>
          <w:jc w:val="center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b/>
                <w:bCs/>
                <w:sz w:val="24"/>
                <w:szCs w:val="24"/>
              </w:rPr>
              <w:t>合作項目</w:t>
            </w:r>
          </w:p>
        </w:tc>
        <w:tc>
          <w:tcPr>
            <w:tcW w:w="1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b/>
                <w:bCs/>
                <w:sz w:val="24"/>
                <w:szCs w:val="24"/>
              </w:rPr>
              <w:t>金額</w:t>
            </w:r>
          </w:p>
        </w:tc>
        <w:tc>
          <w:tcPr>
            <w:tcW w:w="1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b/>
                <w:bCs/>
                <w:sz w:val="24"/>
                <w:szCs w:val="24"/>
              </w:rPr>
              <w:t>單位</w:t>
            </w:r>
          </w:p>
        </w:tc>
        <w:tc>
          <w:tcPr>
            <w:tcW w:w="1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b/>
                <w:bCs/>
                <w:sz w:val="24"/>
                <w:szCs w:val="24"/>
              </w:rPr>
              <w:t>數量</w:t>
            </w:r>
          </w:p>
        </w:tc>
        <w:tc>
          <w:tcPr>
            <w:tcW w:w="2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b/>
                <w:bCs/>
                <w:sz w:val="24"/>
                <w:szCs w:val="24"/>
              </w:rPr>
              <w:t>支付條件</w:t>
            </w:r>
          </w:p>
        </w:tc>
      </w:tr>
      <w:tr w:rsidR="00675DA4">
        <w:trPr>
          <w:trHeight w:val="300"/>
          <w:jc w:val="center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課程開發費</w:t>
            </w:r>
          </w:p>
        </w:tc>
        <w:tc>
          <w:tcPr>
            <w:tcW w:w="1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 xml:space="preserve">50,000 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元</w:t>
            </w:r>
          </w:p>
        </w:tc>
        <w:tc>
          <w:tcPr>
            <w:tcW w:w="1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每主題</w:t>
            </w:r>
          </w:p>
        </w:tc>
        <w:tc>
          <w:tcPr>
            <w:tcW w:w="1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按主題數</w:t>
            </w:r>
          </w:p>
        </w:tc>
        <w:tc>
          <w:tcPr>
            <w:tcW w:w="2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完成開發</w:t>
            </w:r>
          </w:p>
        </w:tc>
      </w:tr>
      <w:tr w:rsidR="00675DA4">
        <w:trPr>
          <w:trHeight w:val="545"/>
          <w:jc w:val="center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講師費</w:t>
            </w:r>
          </w:p>
        </w:tc>
        <w:tc>
          <w:tcPr>
            <w:tcW w:w="1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1,600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元</w:t>
            </w:r>
          </w:p>
        </w:tc>
        <w:tc>
          <w:tcPr>
            <w:tcW w:w="1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每小時</w:t>
            </w:r>
          </w:p>
        </w:tc>
        <w:tc>
          <w:tcPr>
            <w:tcW w:w="1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按課程時數</w:t>
            </w:r>
          </w:p>
        </w:tc>
        <w:tc>
          <w:tcPr>
            <w:tcW w:w="2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完成教師培力課程</w:t>
            </w:r>
          </w:p>
        </w:tc>
      </w:tr>
      <w:tr w:rsidR="00675DA4">
        <w:trPr>
          <w:trHeight w:val="545"/>
          <w:jc w:val="center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lastRenderedPageBreak/>
              <w:t>諮詢費</w:t>
            </w:r>
          </w:p>
        </w:tc>
        <w:tc>
          <w:tcPr>
            <w:tcW w:w="1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2,000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元</w:t>
            </w:r>
          </w:p>
        </w:tc>
        <w:tc>
          <w:tcPr>
            <w:tcW w:w="1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次</w:t>
            </w:r>
          </w:p>
        </w:tc>
        <w:tc>
          <w:tcPr>
            <w:tcW w:w="1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出席圓桌會議</w:t>
            </w:r>
          </w:p>
        </w:tc>
      </w:tr>
      <w:tr w:rsidR="00675DA4">
        <w:trPr>
          <w:trHeight w:val="545"/>
          <w:jc w:val="center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出席費</w:t>
            </w:r>
          </w:p>
        </w:tc>
        <w:tc>
          <w:tcPr>
            <w:tcW w:w="1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1,500</w:t>
            </w:r>
          </w:p>
        </w:tc>
        <w:tc>
          <w:tcPr>
            <w:tcW w:w="1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每次</w:t>
            </w:r>
          </w:p>
        </w:tc>
        <w:tc>
          <w:tcPr>
            <w:tcW w:w="1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按出席次數</w:t>
            </w:r>
          </w:p>
        </w:tc>
        <w:tc>
          <w:tcPr>
            <w:tcW w:w="2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75DA4" w:rsidRDefault="005F326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出席相關推廣活動</w:t>
            </w:r>
          </w:p>
        </w:tc>
      </w:tr>
    </w:tbl>
    <w:p w:rsidR="00675DA4" w:rsidRDefault="005F326D">
      <w:pPr>
        <w:numPr>
          <w:ilvl w:val="0"/>
          <w:numId w:val="6"/>
        </w:numPr>
        <w:spacing w:before="240" w:after="240"/>
        <w:rPr>
          <w:rFonts w:ascii="標楷體" w:eastAsia="標楷體" w:hAnsi="標楷體" w:cs="標楷體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支付流程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r>
        <w:rPr>
          <w:rFonts w:ascii="Gungsuh" w:eastAsia="Gungsuh" w:hAnsi="Gungsuh" w:cs="Gungsuh"/>
          <w:sz w:val="24"/>
          <w:szCs w:val="24"/>
        </w:rPr>
        <w:t>甲方依照乙方完成工作內容之確認，於確認後</w:t>
      </w:r>
      <w:r>
        <w:rPr>
          <w:rFonts w:ascii="Gungsuh" w:eastAsia="Gungsuh" w:hAnsi="Gungsuh" w:cs="Gungsuh"/>
          <w:sz w:val="24"/>
          <w:szCs w:val="24"/>
        </w:rPr>
        <w:t xml:space="preserve"> 60 </w:t>
      </w:r>
      <w:r>
        <w:rPr>
          <w:rFonts w:ascii="Gungsuh" w:eastAsia="Gungsuh" w:hAnsi="Gungsuh" w:cs="Gungsuh"/>
          <w:sz w:val="24"/>
          <w:szCs w:val="24"/>
        </w:rPr>
        <w:t>日內完成款項支付。</w:t>
      </w:r>
    </w:p>
    <w:p w:rsidR="00675DA4" w:rsidRDefault="005F326D">
      <w:pPr>
        <w:spacing w:before="280"/>
      </w:pPr>
      <w:r>
        <w:rPr>
          <w:rFonts w:ascii="Arial Unicode MS" w:eastAsia="Arial Unicode MS" w:hAnsi="Arial Unicode MS" w:cs="Arial Unicode MS"/>
        </w:rPr>
        <w:t>第三條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雙方權利義務</w:t>
      </w:r>
    </w:p>
    <w:p w:rsidR="00675DA4" w:rsidRDefault="005F326D">
      <w:pPr>
        <w:numPr>
          <w:ilvl w:val="0"/>
          <w:numId w:val="7"/>
        </w:numPr>
        <w:spacing w:before="240"/>
        <w:rPr>
          <w:rFonts w:ascii="標楷體" w:eastAsia="標楷體" w:hAnsi="標楷體" w:cs="標楷體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乙方因不可抗力因素無法履行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proofErr w:type="gramStart"/>
      <w:r>
        <w:rPr>
          <w:rFonts w:ascii="Gungsuh" w:eastAsia="Gungsuh" w:hAnsi="Gungsuh" w:cs="Gungsuh"/>
          <w:sz w:val="24"/>
          <w:szCs w:val="24"/>
        </w:rPr>
        <w:t>若乙方</w:t>
      </w:r>
      <w:proofErr w:type="gramEnd"/>
      <w:r>
        <w:rPr>
          <w:rFonts w:ascii="Gungsuh" w:eastAsia="Gungsuh" w:hAnsi="Gungsuh" w:cs="Gungsuh"/>
          <w:sz w:val="24"/>
          <w:szCs w:val="24"/>
        </w:rPr>
        <w:t>因不可抗力因素無法按計畫履行合作內容，應於原定活動之前一個月通知甲方，說明協助安排代理之人選，並確保銜接進度順利進行：</w:t>
      </w:r>
    </w:p>
    <w:p w:rsidR="00675DA4" w:rsidRDefault="005F326D">
      <w:pPr>
        <w:numPr>
          <w:ilvl w:val="1"/>
          <w:numId w:val="21"/>
        </w:numPr>
        <w:rPr>
          <w:rFonts w:ascii="標楷體" w:eastAsia="標楷體" w:hAnsi="標楷體" w:cs="標楷體"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代理人交接</w:t>
      </w:r>
      <w:r>
        <w:rPr>
          <w:rFonts w:ascii="Gungsuh" w:eastAsia="Gungsuh" w:hAnsi="Gungsuh" w:cs="Gungsuh"/>
          <w:sz w:val="24"/>
          <w:szCs w:val="24"/>
        </w:rPr>
        <w:t>：乙方負責說明合作進度及內容，確保代理人順利銜接工作。</w:t>
      </w:r>
    </w:p>
    <w:p w:rsidR="00675DA4" w:rsidRDefault="005F326D">
      <w:pPr>
        <w:numPr>
          <w:ilvl w:val="1"/>
          <w:numId w:val="21"/>
        </w:numPr>
        <w:spacing w:after="200"/>
        <w:rPr>
          <w:rFonts w:ascii="標楷體" w:eastAsia="標楷體" w:hAnsi="標楷體" w:cs="標楷體"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代理費用支付</w:t>
      </w:r>
      <w:r>
        <w:rPr>
          <w:rFonts w:ascii="Gungsuh" w:eastAsia="Gungsuh" w:hAnsi="Gungsuh" w:cs="Gungsuh"/>
          <w:sz w:val="24"/>
          <w:szCs w:val="24"/>
        </w:rPr>
        <w:t>：甲方於代理人完成合作內容後支付</w:t>
      </w:r>
      <w:proofErr w:type="gramStart"/>
      <w:r>
        <w:rPr>
          <w:rFonts w:ascii="Gungsuh" w:eastAsia="Gungsuh" w:hAnsi="Gungsuh" w:cs="Gungsuh"/>
          <w:sz w:val="24"/>
          <w:szCs w:val="24"/>
        </w:rPr>
        <w:t>報酬予乙方</w:t>
      </w:r>
      <w:proofErr w:type="gramEnd"/>
      <w:r>
        <w:rPr>
          <w:rFonts w:ascii="Gungsuh" w:eastAsia="Gungsuh" w:hAnsi="Gungsuh" w:cs="Gungsuh"/>
          <w:sz w:val="24"/>
          <w:szCs w:val="24"/>
        </w:rPr>
        <w:t>，再由乙方協助轉交。</w:t>
      </w:r>
    </w:p>
    <w:p w:rsidR="00675DA4" w:rsidRDefault="005F326D">
      <w:pPr>
        <w:numPr>
          <w:ilvl w:val="0"/>
          <w:numId w:val="21"/>
        </w:numPr>
        <w:spacing w:before="200" w:after="240"/>
        <w:rPr>
          <w:rFonts w:ascii="標楷體" w:eastAsia="標楷體" w:hAnsi="標楷體" w:cs="標楷體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甲方支持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r>
        <w:rPr>
          <w:rFonts w:ascii="Gungsuh" w:eastAsia="Gungsuh" w:hAnsi="Gungsuh" w:cs="Gungsuh"/>
          <w:sz w:val="24"/>
          <w:szCs w:val="24"/>
        </w:rPr>
        <w:t>甲方應提供必要之資源與行政協助，確保乙方工作順利完成。</w:t>
      </w:r>
    </w:p>
    <w:p w:rsidR="00675DA4" w:rsidRDefault="005F326D">
      <w:pPr>
        <w:spacing w:before="280"/>
      </w:pPr>
      <w:r>
        <w:rPr>
          <w:rFonts w:ascii="Arial Unicode MS" w:eastAsia="Arial Unicode MS" w:hAnsi="Arial Unicode MS" w:cs="Arial Unicode MS"/>
        </w:rPr>
        <w:t>第四條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合作終止與爭議解決</w:t>
      </w:r>
    </w:p>
    <w:p w:rsidR="00675DA4" w:rsidRDefault="005F326D">
      <w:pPr>
        <w:numPr>
          <w:ilvl w:val="0"/>
          <w:numId w:val="16"/>
        </w:numPr>
        <w:spacing w:before="240" w:after="200"/>
        <w:rPr>
          <w:rFonts w:ascii="標楷體" w:eastAsia="標楷體" w:hAnsi="標楷體" w:cs="標楷體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合作終止條件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r>
        <w:rPr>
          <w:rFonts w:ascii="Gungsuh" w:eastAsia="Gungsuh" w:hAnsi="Gungsuh" w:cs="Gungsuh"/>
          <w:sz w:val="24"/>
          <w:szCs w:val="24"/>
        </w:rPr>
        <w:t>雙方如有一方未履行本意向書所列義務，另一方有權終止合作，並保留追究相應責任之權利。</w:t>
      </w:r>
    </w:p>
    <w:p w:rsidR="00675DA4" w:rsidRDefault="005F326D">
      <w:pPr>
        <w:numPr>
          <w:ilvl w:val="0"/>
          <w:numId w:val="16"/>
        </w:numPr>
        <w:spacing w:before="200" w:after="240"/>
        <w:rPr>
          <w:rFonts w:ascii="標楷體" w:eastAsia="標楷體" w:hAnsi="標楷體" w:cs="標楷體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爭議解決機制</w:t>
      </w:r>
      <w:r>
        <w:rPr>
          <w:rFonts w:ascii="Gungsuh" w:eastAsia="Gungsuh" w:hAnsi="Gungsuh" w:cs="Gungsuh"/>
          <w:b/>
          <w:bCs/>
          <w:sz w:val="24"/>
          <w:szCs w:val="24"/>
        </w:rPr>
        <w:br/>
      </w:r>
      <w:r>
        <w:rPr>
          <w:rFonts w:ascii="Gungsuh" w:eastAsia="Gungsuh" w:hAnsi="Gungsuh" w:cs="Gungsuh"/>
          <w:sz w:val="24"/>
          <w:szCs w:val="24"/>
        </w:rPr>
        <w:t>若因本意向書履行發生爭議，雙方應以協商方式解決；協商不成時，雙方同意以甲方所在地法院為管轄法院。</w:t>
      </w:r>
    </w:p>
    <w:p w:rsidR="00675DA4" w:rsidRDefault="005F326D">
      <w:pPr>
        <w:spacing w:before="280"/>
      </w:pPr>
      <w:r>
        <w:rPr>
          <w:rFonts w:ascii="Arial Unicode MS" w:eastAsia="Arial Unicode MS" w:hAnsi="Arial Unicode MS" w:cs="Arial Unicode MS"/>
        </w:rPr>
        <w:t>第五條</w:t>
      </w: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其他條款</w:t>
      </w:r>
    </w:p>
    <w:p w:rsidR="00675DA4" w:rsidRDefault="005F326D">
      <w:pPr>
        <w:numPr>
          <w:ilvl w:val="0"/>
          <w:numId w:val="26"/>
        </w:numPr>
        <w:spacing w:before="2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ungsuh" w:eastAsia="Gungsuh" w:hAnsi="Gungsuh" w:cs="Gungsuh"/>
          <w:sz w:val="24"/>
          <w:szCs w:val="24"/>
        </w:rPr>
        <w:t>本意向書自雙方簽署日起生效，有效期至</w:t>
      </w:r>
      <w:r>
        <w:rPr>
          <w:rFonts w:ascii="Gungsuh" w:eastAsia="Gungsuh" w:hAnsi="Gungsuh" w:cs="Gungsuh"/>
          <w:sz w:val="24"/>
          <w:szCs w:val="24"/>
        </w:rPr>
        <w:t xml:space="preserve"> 202</w:t>
      </w:r>
      <w:r w:rsidRPr="005F326D">
        <w:rPr>
          <w:rFonts w:ascii="Gungsuh" w:eastAsia="Gungsuh" w:hAnsi="Gungsuh" w:cs="Gungsuh" w:hint="eastAsia"/>
          <w:sz w:val="24"/>
          <w:szCs w:val="24"/>
        </w:rPr>
        <w:t>7</w:t>
      </w:r>
      <w:r>
        <w:rPr>
          <w:rFonts w:ascii="Gungsuh" w:eastAsia="Gungsuh" w:hAnsi="Gungsuh" w:cs="Gungsuh"/>
          <w:sz w:val="24"/>
          <w:szCs w:val="24"/>
        </w:rPr>
        <w:t xml:space="preserve"> </w:t>
      </w:r>
      <w:r>
        <w:rPr>
          <w:rFonts w:ascii="Gungsuh" w:eastAsia="Gungsuh" w:hAnsi="Gungsuh" w:cs="Gungsuh"/>
          <w:sz w:val="24"/>
          <w:szCs w:val="24"/>
        </w:rPr>
        <w:t>年</w:t>
      </w:r>
      <w:r>
        <w:rPr>
          <w:rFonts w:ascii="Gungsuh" w:eastAsia="Gungsuh" w:hAnsi="Gungsuh" w:cs="Gungsuh"/>
          <w:sz w:val="24"/>
          <w:szCs w:val="24"/>
        </w:rPr>
        <w:t xml:space="preserve"> </w:t>
      </w:r>
      <w:r w:rsidRPr="005F326D">
        <w:rPr>
          <w:rFonts w:ascii="Gungsuh" w:eastAsia="Gungsuh" w:hAnsi="Gungsuh" w:cs="Gungsuh" w:hint="eastAsia"/>
          <w:sz w:val="24"/>
          <w:szCs w:val="24"/>
        </w:rPr>
        <w:t>09</w:t>
      </w:r>
      <w:r>
        <w:rPr>
          <w:rFonts w:ascii="Gungsuh" w:eastAsia="Gungsuh" w:hAnsi="Gungsuh" w:cs="Gungsuh"/>
          <w:sz w:val="24"/>
          <w:szCs w:val="24"/>
        </w:rPr>
        <w:t xml:space="preserve"> </w:t>
      </w:r>
      <w:r>
        <w:rPr>
          <w:rFonts w:ascii="Gungsuh" w:eastAsia="Gungsuh" w:hAnsi="Gungsuh" w:cs="Gungsuh"/>
          <w:sz w:val="24"/>
          <w:szCs w:val="24"/>
        </w:rPr>
        <w:t>月</w:t>
      </w:r>
      <w:r>
        <w:rPr>
          <w:rFonts w:ascii="Gungsuh" w:eastAsia="Gungsuh" w:hAnsi="Gungsuh" w:cs="Gungsuh"/>
          <w:sz w:val="24"/>
          <w:szCs w:val="24"/>
        </w:rPr>
        <w:t xml:space="preserve"> </w:t>
      </w:r>
      <w:r w:rsidRPr="005F326D">
        <w:rPr>
          <w:rFonts w:ascii="Gungsuh" w:eastAsia="Gungsuh" w:hAnsi="Gungsuh" w:cs="Gungsuh" w:hint="eastAsia"/>
          <w:sz w:val="24"/>
          <w:szCs w:val="24"/>
        </w:rPr>
        <w:t>01</w:t>
      </w:r>
      <w:r>
        <w:rPr>
          <w:rFonts w:ascii="Gungsuh" w:eastAsia="Gungsuh" w:hAnsi="Gungsuh" w:cs="Gungsuh"/>
          <w:sz w:val="24"/>
          <w:szCs w:val="24"/>
        </w:rPr>
        <w:t xml:space="preserve"> </w:t>
      </w:r>
      <w:r>
        <w:rPr>
          <w:rFonts w:ascii="Gungsuh" w:eastAsia="Gungsuh" w:hAnsi="Gungsuh" w:cs="Gungsuh"/>
          <w:sz w:val="24"/>
          <w:szCs w:val="24"/>
        </w:rPr>
        <w:t>日。</w:t>
      </w:r>
    </w:p>
    <w:p w:rsidR="00675DA4" w:rsidRDefault="005F326D">
      <w:pPr>
        <w:numPr>
          <w:ilvl w:val="0"/>
          <w:numId w:val="26"/>
        </w:numPr>
        <w:spacing w:after="2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ungsuh" w:eastAsia="Gungsuh" w:hAnsi="Gungsuh" w:cs="Gungsuh"/>
          <w:sz w:val="24"/>
          <w:szCs w:val="24"/>
        </w:rPr>
        <w:t>本意向書之任何修改，須經雙方書面同意並簽署方為有效。</w:t>
      </w:r>
    </w:p>
    <w:p w:rsidR="00675DA4" w:rsidRDefault="00675DA4">
      <w:pPr>
        <w:spacing w:before="240" w:after="240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:rsidR="005F326D" w:rsidRDefault="005F326D">
      <w:pPr>
        <w:rPr>
          <w:rFonts w:ascii="Gungsuh" w:eastAsia="Gungsuh" w:hAnsi="Gungsuh" w:cs="Gungsuh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br w:type="page"/>
      </w:r>
    </w:p>
    <w:p w:rsidR="00675DA4" w:rsidRDefault="005F326D">
      <w:pPr>
        <w:spacing w:before="240" w:after="24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lastRenderedPageBreak/>
        <w:t>甲</w:t>
      </w:r>
      <w:r>
        <w:rPr>
          <w:rFonts w:ascii="Gungsuh" w:eastAsia="Gungsuh" w:hAnsi="Gungsuh" w:cs="Gungsuh"/>
          <w:b/>
          <w:bCs/>
          <w:sz w:val="24"/>
          <w:szCs w:val="24"/>
        </w:rPr>
        <w:tab/>
      </w:r>
      <w:r>
        <w:rPr>
          <w:rFonts w:ascii="Gungsuh" w:eastAsia="Gungsuh" w:hAnsi="Gungsuh" w:cs="Gungsuh"/>
          <w:b/>
          <w:bCs/>
          <w:sz w:val="24"/>
          <w:szCs w:val="24"/>
        </w:rPr>
        <w:t>方：中華民國振鐸學會</w:t>
      </w:r>
    </w:p>
    <w:p w:rsidR="00675DA4" w:rsidRDefault="005F326D">
      <w:pPr>
        <w:spacing w:before="240" w:after="24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代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</w:t>
      </w:r>
      <w:r>
        <w:rPr>
          <w:rFonts w:ascii="Gungsuh" w:eastAsia="Gungsuh" w:hAnsi="Gungsuh" w:cs="Gungsuh"/>
          <w:b/>
          <w:bCs/>
          <w:sz w:val="24"/>
          <w:szCs w:val="24"/>
        </w:rPr>
        <w:t>表</w:t>
      </w:r>
      <w:r>
        <w:rPr>
          <w:rFonts w:ascii="Gungsuh" w:eastAsia="Gungsuh" w:hAnsi="Gungsuh" w:cs="Gungsuh"/>
          <w:b/>
          <w:bCs/>
          <w:sz w:val="24"/>
          <w:szCs w:val="24"/>
        </w:rPr>
        <w:t xml:space="preserve"> </w:t>
      </w:r>
      <w:r>
        <w:rPr>
          <w:rFonts w:ascii="Gungsuh" w:eastAsia="Gungsuh" w:hAnsi="Gungsuh" w:cs="Gungsuh"/>
          <w:b/>
          <w:bCs/>
          <w:sz w:val="24"/>
          <w:szCs w:val="24"/>
        </w:rPr>
        <w:t>人：</w:t>
      </w:r>
    </w:p>
    <w:p w:rsidR="00675DA4" w:rsidRDefault="005F326D">
      <w:pPr>
        <w:spacing w:before="240" w:after="2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ungsuh" w:eastAsia="Gungsuh" w:hAnsi="Gungsuh" w:cs="Gungsuh"/>
          <w:sz w:val="24"/>
          <w:szCs w:val="24"/>
        </w:rPr>
        <w:t>統一編號：</w:t>
      </w:r>
    </w:p>
    <w:p w:rsidR="00675DA4" w:rsidRDefault="005F326D">
      <w:pPr>
        <w:spacing w:before="240" w:after="2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ungsuh" w:eastAsia="Gungsuh" w:hAnsi="Gungsuh" w:cs="Gungsuh"/>
          <w:sz w:val="24"/>
          <w:szCs w:val="24"/>
        </w:rPr>
        <w:t>地</w:t>
      </w:r>
      <w:r>
        <w:rPr>
          <w:rFonts w:ascii="Gungsuh" w:eastAsia="Gungsuh" w:hAnsi="Gungsuh" w:cs="Gungsuh"/>
          <w:sz w:val="24"/>
          <w:szCs w:val="24"/>
        </w:rPr>
        <w:tab/>
      </w:r>
      <w:r>
        <w:rPr>
          <w:rFonts w:ascii="Gungsuh" w:eastAsia="Gungsuh" w:hAnsi="Gungsuh" w:cs="Gungsuh"/>
          <w:sz w:val="24"/>
          <w:szCs w:val="24"/>
        </w:rPr>
        <w:t>址：</w:t>
      </w:r>
    </w:p>
    <w:p w:rsidR="00675DA4" w:rsidRDefault="005F326D">
      <w:pPr>
        <w:spacing w:before="240" w:after="2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ungsuh" w:eastAsia="Gungsuh" w:hAnsi="Gungsuh" w:cs="Gungsuh"/>
          <w:sz w:val="24"/>
          <w:szCs w:val="24"/>
        </w:rPr>
        <w:t>電</w:t>
      </w:r>
      <w:r>
        <w:rPr>
          <w:rFonts w:ascii="Gungsuh" w:eastAsia="Gungsuh" w:hAnsi="Gungsuh" w:cs="Gungsuh"/>
          <w:sz w:val="24"/>
          <w:szCs w:val="24"/>
        </w:rPr>
        <w:tab/>
      </w:r>
      <w:r>
        <w:rPr>
          <w:rFonts w:ascii="Gungsuh" w:eastAsia="Gungsuh" w:hAnsi="Gungsuh" w:cs="Gungsuh"/>
          <w:sz w:val="24"/>
          <w:szCs w:val="24"/>
        </w:rPr>
        <w:t>話：</w:t>
      </w:r>
    </w:p>
    <w:p w:rsidR="00675DA4" w:rsidRDefault="00675DA4">
      <w:pPr>
        <w:spacing w:before="240" w:after="240"/>
        <w:rPr>
          <w:rFonts w:ascii="Times New Roman" w:eastAsia="Times New Roman" w:hAnsi="Times New Roman" w:cs="Times New Roman"/>
          <w:sz w:val="24"/>
          <w:szCs w:val="24"/>
        </w:rPr>
      </w:pPr>
    </w:p>
    <w:p w:rsidR="00675DA4" w:rsidRDefault="005F326D">
      <w:pPr>
        <w:spacing w:before="240" w:after="2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ungsuh" w:eastAsia="Gungsuh" w:hAnsi="Gungsuh" w:cs="Gungsuh"/>
          <w:b/>
          <w:bCs/>
          <w:sz w:val="24"/>
          <w:szCs w:val="24"/>
        </w:rPr>
        <w:t>乙方代表簽署</w:t>
      </w:r>
      <w:r>
        <w:rPr>
          <w:rFonts w:ascii="Gungsuh" w:eastAsia="Gungsuh" w:hAnsi="Gungsuh" w:cs="Gungsuh"/>
          <w:sz w:val="24"/>
          <w:szCs w:val="24"/>
        </w:rPr>
        <w:t>：</w:t>
      </w:r>
      <w:r>
        <w:rPr>
          <w:rFonts w:ascii="Gungsuh" w:eastAsia="Gungsuh" w:hAnsi="Gungsuh" w:cs="Gungsuh"/>
          <w:sz w:val="24"/>
          <w:szCs w:val="24"/>
        </w:rPr>
        <w:t xml:space="preserve">____________________ </w:t>
      </w:r>
      <w:r>
        <w:rPr>
          <w:rFonts w:ascii="Gungsuh" w:eastAsia="Gungsuh" w:hAnsi="Gungsuh" w:cs="Gungsuh"/>
          <w:sz w:val="24"/>
          <w:szCs w:val="24"/>
        </w:rPr>
        <w:t>日期：</w:t>
      </w:r>
      <w:r>
        <w:rPr>
          <w:rFonts w:ascii="Gungsuh" w:eastAsia="Gungsuh" w:hAnsi="Gungsuh" w:cs="Gungsuh"/>
          <w:sz w:val="24"/>
          <w:szCs w:val="24"/>
        </w:rPr>
        <w:t>___________</w:t>
      </w:r>
    </w:p>
    <w:p w:rsidR="005F326D" w:rsidRDefault="005F326D">
      <w:pPr>
        <w:rPr>
          <w:rFonts w:ascii="Arial Unicode MS" w:eastAsia="Arial Unicode MS" w:hAnsi="Arial Unicode MS" w:cs="Arial Unicode MS"/>
          <w:b/>
          <w:bCs/>
          <w:color w:val="000000"/>
          <w:sz w:val="28"/>
          <w:szCs w:val="28"/>
        </w:rPr>
      </w:pPr>
      <w:bookmarkStart w:id="24" w:name="_gfwdf1d9cyfi" w:colFirst="0" w:colLast="0"/>
      <w:bookmarkEnd w:id="24"/>
      <w:r>
        <w:rPr>
          <w:rFonts w:ascii="Arial Unicode MS" w:eastAsia="Arial Unicode MS" w:hAnsi="Arial Unicode MS" w:cs="Arial Unicode MS"/>
          <w:b/>
          <w:bCs/>
          <w:color w:val="000000"/>
        </w:rPr>
        <w:br w:type="page"/>
      </w:r>
    </w:p>
    <w:p w:rsidR="00675DA4" w:rsidRDefault="005F326D">
      <w:pPr>
        <w:pStyle w:val="3"/>
        <w:spacing w:before="240" w:after="240"/>
        <w:rPr>
          <w:b/>
          <w:bCs/>
          <w:color w:val="000000"/>
        </w:rPr>
      </w:pPr>
      <w:r>
        <w:rPr>
          <w:rFonts w:ascii="Arial Unicode MS" w:eastAsia="Arial Unicode MS" w:hAnsi="Arial Unicode MS" w:cs="Arial Unicode MS"/>
          <w:b/>
          <w:bCs/>
          <w:color w:val="000000"/>
        </w:rPr>
        <w:lastRenderedPageBreak/>
        <w:t>附件二</w:t>
      </w:r>
      <w:r>
        <w:rPr>
          <w:rFonts w:ascii="Arial Unicode MS" w:eastAsia="Arial Unicode MS" w:hAnsi="Arial Unicode MS" w:cs="Arial Unicode MS"/>
          <w:b/>
          <w:bCs/>
          <w:color w:val="000000"/>
        </w:rPr>
        <w:t xml:space="preserve"> </w:t>
      </w:r>
      <w:r>
        <w:rPr>
          <w:rFonts w:ascii="Arial Unicode MS" w:eastAsia="Arial Unicode MS" w:hAnsi="Arial Unicode MS" w:cs="Arial Unicode MS"/>
          <w:b/>
          <w:bCs/>
          <w:color w:val="000000"/>
        </w:rPr>
        <w:t>「社會韌性與全民防衛」課程單元說明範例</w:t>
      </w:r>
    </w:p>
    <w:p w:rsidR="00675DA4" w:rsidRDefault="005F326D">
      <w:pPr>
        <w:spacing w:before="280"/>
      </w:pPr>
      <w:r>
        <w:rPr>
          <w:rFonts w:ascii="Arial Unicode MS" w:eastAsia="Arial Unicode MS" w:hAnsi="Arial Unicode MS" w:cs="Arial Unicode MS"/>
        </w:rPr>
        <w:t>本計畫</w:t>
      </w:r>
      <w:r>
        <w:rPr>
          <w:rFonts w:ascii="Arial Unicode MS" w:eastAsia="Arial Unicode MS" w:hAnsi="Arial Unicode MS" w:cs="Arial Unicode MS"/>
          <w:b/>
          <w:bCs/>
        </w:rPr>
        <w:t>主軸（</w:t>
      </w:r>
      <w:r>
        <w:rPr>
          <w:rFonts w:ascii="Arial Unicode MS" w:eastAsia="Arial Unicode MS" w:hAnsi="Arial Unicode MS" w:cs="Arial Unicode MS"/>
          <w:b/>
          <w:bCs/>
        </w:rPr>
        <w:t>A</w:t>
      </w:r>
      <w:r>
        <w:rPr>
          <w:rFonts w:ascii="Arial Unicode MS" w:eastAsia="Arial Unicode MS" w:hAnsi="Arial Unicode MS" w:cs="Arial Unicode MS"/>
          <w:b/>
          <w:bCs/>
        </w:rPr>
        <w:t>）發展「社會韌性與全民防衛」課程單元</w:t>
      </w:r>
      <w:r>
        <w:rPr>
          <w:rFonts w:ascii="Arial Unicode MS" w:eastAsia="Arial Unicode MS" w:hAnsi="Arial Unicode MS" w:cs="Arial Unicode MS"/>
        </w:rPr>
        <w:t>，其中部分將以自主學習為導向，為學習者架構相關知識脈絡。可能的課程脈絡如以下說明：</w:t>
      </w:r>
    </w:p>
    <w:p w:rsidR="00675DA4" w:rsidRDefault="00675DA4">
      <w:pPr>
        <w:pBdr>
          <w:bottom w:val="single" w:sz="4" w:space="0" w:color="A2A9B1"/>
        </w:pBdr>
        <w:shd w:val="clear" w:color="auto" w:fill="FFFFFF"/>
        <w:spacing w:after="80" w:line="312" w:lineRule="auto"/>
      </w:pPr>
    </w:p>
    <w:p w:rsidR="00675DA4" w:rsidRDefault="005F326D">
      <w:pPr>
        <w:spacing w:before="280"/>
      </w:pPr>
      <w:proofErr w:type="gramStart"/>
      <w:r>
        <w:rPr>
          <w:rFonts w:ascii="Arial Unicode MS" w:eastAsia="Arial Unicode MS" w:hAnsi="Arial Unicode MS" w:cs="Arial Unicode MS"/>
          <w:b/>
          <w:bCs/>
        </w:rPr>
        <w:t>【</w:t>
      </w:r>
      <w:proofErr w:type="gramEnd"/>
      <w:r>
        <w:rPr>
          <w:rFonts w:ascii="Arial Unicode MS" w:eastAsia="Arial Unicode MS" w:hAnsi="Arial Unicode MS" w:cs="Arial Unicode MS"/>
          <w:b/>
          <w:bCs/>
        </w:rPr>
        <w:t>第一階段：基礎知識建構與練習</w:t>
      </w:r>
      <w:proofErr w:type="gramStart"/>
      <w:r>
        <w:rPr>
          <w:rFonts w:ascii="Arial Unicode MS" w:eastAsia="Arial Unicode MS" w:hAnsi="Arial Unicode MS" w:cs="Arial Unicode MS"/>
          <w:b/>
          <w:bCs/>
        </w:rPr>
        <w:t>】</w:t>
      </w:r>
      <w:proofErr w:type="gramEnd"/>
      <w:r>
        <w:rPr>
          <w:rFonts w:ascii="Arial Unicode MS" w:eastAsia="Arial Unicode MS" w:hAnsi="Arial Unicode MS" w:cs="Arial Unicode MS"/>
          <w:b/>
          <w:bCs/>
        </w:rPr>
        <w:t xml:space="preserve">　</w:t>
      </w:r>
      <w:r>
        <w:rPr>
          <w:rFonts w:ascii="Arial Unicode MS" w:eastAsia="Arial Unicode MS" w:hAnsi="Arial Unicode MS" w:cs="Arial Unicode MS"/>
        </w:rPr>
        <w:t>包含以下四個小主題：</w:t>
      </w:r>
      <w:r>
        <w:rPr>
          <w:rFonts w:ascii="Arial Unicode MS" w:eastAsia="Arial Unicode MS" w:hAnsi="Arial Unicode MS" w:cs="Arial Unicode MS"/>
        </w:rPr>
        <w:br/>
      </w:r>
    </w:p>
    <w:p w:rsidR="00675DA4" w:rsidRDefault="005F326D">
      <w:pPr>
        <w:shd w:val="clear" w:color="auto" w:fill="FFFFFF"/>
        <w:spacing w:before="100" w:after="100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一、千軍萬馬沒法走過臺灣海峽</w:t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內容：臺灣之地理位置介紹。</w:t>
      </w:r>
    </w:p>
    <w:p w:rsidR="00675DA4" w:rsidRDefault="005F326D">
      <w:pPr>
        <w:shd w:val="clear" w:color="auto" w:fill="FFFFFF"/>
        <w:spacing w:before="100" w:after="100"/>
      </w:pPr>
      <w:r>
        <w:rPr>
          <w:rFonts w:ascii="Georgia" w:eastAsia="Georgia" w:hAnsi="Georgia" w:cs="Georgia"/>
          <w:noProof/>
          <w:sz w:val="34"/>
          <w:szCs w:val="34"/>
        </w:rPr>
        <w:drawing>
          <wp:inline distT="114300" distB="114300" distL="114300" distR="114300">
            <wp:extent cx="2528888" cy="1694230"/>
            <wp:effectExtent l="0" t="0" r="0" b="0"/>
            <wp:docPr id="1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8888" cy="1694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  <w:u w:val="single"/>
        </w:rPr>
      </w:pPr>
      <w:r>
        <w:rPr>
          <w:rFonts w:ascii="Gungsuh" w:eastAsia="Gungsuh" w:hAnsi="Gungsuh" w:cs="Gungsuh"/>
          <w:u w:val="single"/>
        </w:rPr>
        <w:t>二、</w:t>
      </w:r>
      <w:r>
        <w:rPr>
          <w:rFonts w:ascii="Gungsuh" w:eastAsia="Gungsuh" w:hAnsi="Gungsuh" w:cs="Gungsuh"/>
          <w:u w:val="single"/>
        </w:rPr>
        <w:t>GIS(</w:t>
      </w:r>
      <w:r>
        <w:rPr>
          <w:rFonts w:ascii="Gungsuh" w:eastAsia="Gungsuh" w:hAnsi="Gungsuh" w:cs="Gungsuh"/>
          <w:u w:val="single"/>
        </w:rPr>
        <w:t>標識第一島</w:t>
      </w:r>
      <w:proofErr w:type="gramStart"/>
      <w:r>
        <w:rPr>
          <w:rFonts w:ascii="Gungsuh" w:eastAsia="Gungsuh" w:hAnsi="Gungsuh" w:cs="Gungsuh"/>
          <w:u w:val="single"/>
        </w:rPr>
        <w:t>鍊</w:t>
      </w:r>
      <w:proofErr w:type="gramEnd"/>
      <w:r>
        <w:rPr>
          <w:rFonts w:ascii="Gungsuh" w:eastAsia="Gungsuh" w:hAnsi="Gungsuh" w:cs="Gungsuh"/>
          <w:u w:val="single"/>
        </w:rPr>
        <w:t>)</w:t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內容：</w:t>
      </w:r>
    </w:p>
    <w:p w:rsidR="00675DA4" w:rsidRDefault="005F326D">
      <w:pPr>
        <w:numPr>
          <w:ilvl w:val="0"/>
          <w:numId w:val="12"/>
        </w:numPr>
        <w:shd w:val="clear" w:color="auto" w:fill="FFFFFF"/>
        <w:spacing w:before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認識太平洋地區之第一島鏈與第二島鏈之意義，並使用地理資訊系統進行標示。</w:t>
      </w:r>
    </w:p>
    <w:p w:rsidR="00675DA4" w:rsidRDefault="005F326D">
      <w:pPr>
        <w:numPr>
          <w:ilvl w:val="0"/>
          <w:numId w:val="12"/>
        </w:numPr>
        <w:shd w:val="clear" w:color="auto" w:fill="FFFFFF"/>
        <w:rPr>
          <w:rFonts w:ascii="Georgia" w:eastAsia="Georgia" w:hAnsi="Georgia" w:cs="Georgia"/>
        </w:rPr>
      </w:pPr>
      <w:proofErr w:type="gramStart"/>
      <w:r>
        <w:rPr>
          <w:rFonts w:ascii="Gungsuh" w:eastAsia="Gungsuh" w:hAnsi="Gungsuh" w:cs="Gungsuh"/>
        </w:rPr>
        <w:t>透過均質分組</w:t>
      </w:r>
      <w:proofErr w:type="gramEnd"/>
      <w:r>
        <w:rPr>
          <w:rFonts w:ascii="Gungsuh" w:eastAsia="Gungsuh" w:hAnsi="Gungsuh" w:cs="Gungsuh"/>
        </w:rPr>
        <w:t>，練習以團隊合作</w:t>
      </w:r>
      <w:proofErr w:type="gramStart"/>
      <w:r>
        <w:rPr>
          <w:rFonts w:ascii="Gungsuh" w:eastAsia="Gungsuh" w:hAnsi="Gungsuh" w:cs="Gungsuh"/>
        </w:rPr>
        <w:t>進行群</w:t>
      </w:r>
      <w:proofErr w:type="gramEnd"/>
      <w:r>
        <w:rPr>
          <w:rFonts w:ascii="Gungsuh" w:eastAsia="Gungsuh" w:hAnsi="Gungsuh" w:cs="Gungsuh"/>
        </w:rPr>
        <w:t>學。</w:t>
      </w:r>
    </w:p>
    <w:p w:rsidR="00675DA4" w:rsidRDefault="005F326D">
      <w:pPr>
        <w:numPr>
          <w:ilvl w:val="1"/>
          <w:numId w:val="12"/>
        </w:numPr>
        <w:shd w:val="clear" w:color="auto" w:fill="FFFFFF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練習使用</w:t>
      </w:r>
      <w:proofErr w:type="gramStart"/>
      <w:r>
        <w:rPr>
          <w:rFonts w:ascii="Gungsuh" w:eastAsia="Gungsuh" w:hAnsi="Gungsuh" w:cs="Gungsuh"/>
        </w:rPr>
        <w:t>共筆頁</w:t>
      </w:r>
      <w:proofErr w:type="gramEnd"/>
      <w:r>
        <w:rPr>
          <w:rFonts w:ascii="Gungsuh" w:eastAsia="Gungsuh" w:hAnsi="Gungsuh" w:cs="Gungsuh"/>
        </w:rPr>
        <w:t>。</w:t>
      </w:r>
    </w:p>
    <w:p w:rsidR="00675DA4" w:rsidRDefault="005F326D">
      <w:pPr>
        <w:numPr>
          <w:ilvl w:val="1"/>
          <w:numId w:val="12"/>
        </w:numPr>
        <w:shd w:val="clear" w:color="auto" w:fill="FFFFFF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練習建立</w:t>
      </w:r>
      <w:r>
        <w:rPr>
          <w:rFonts w:ascii="Gungsuh" w:eastAsia="Gungsuh" w:hAnsi="Gungsuh" w:cs="Gungsuh"/>
        </w:rPr>
        <w:t xml:space="preserve"> </w:t>
      </w:r>
      <w:r>
        <w:rPr>
          <w:rFonts w:ascii="Gungsuh" w:eastAsia="Gungsuh" w:hAnsi="Gungsuh" w:cs="Gungsuh"/>
        </w:rPr>
        <w:t>創用</w:t>
      </w:r>
      <w:r>
        <w:rPr>
          <w:rFonts w:ascii="Gungsuh" w:eastAsia="Gungsuh" w:hAnsi="Gungsuh" w:cs="Gungsuh"/>
        </w:rPr>
        <w:t xml:space="preserve">CC </w:t>
      </w:r>
      <w:r>
        <w:rPr>
          <w:rFonts w:ascii="Gungsuh" w:eastAsia="Gungsuh" w:hAnsi="Gungsuh" w:cs="Gungsuh"/>
        </w:rPr>
        <w:t>授權</w:t>
      </w:r>
      <w:r>
        <w:rPr>
          <w:rFonts w:ascii="Gungsuh" w:eastAsia="Gungsuh" w:hAnsi="Gungsuh" w:cs="Gungsuh"/>
        </w:rPr>
        <w:t xml:space="preserve"> </w:t>
      </w:r>
      <w:r>
        <w:rPr>
          <w:rFonts w:ascii="Gungsuh" w:eastAsia="Gungsuh" w:hAnsi="Gungsuh" w:cs="Gungsuh"/>
        </w:rPr>
        <w:t>之資料庫。</w:t>
      </w:r>
    </w:p>
    <w:p w:rsidR="00675DA4" w:rsidRDefault="005F326D">
      <w:pPr>
        <w:numPr>
          <w:ilvl w:val="1"/>
          <w:numId w:val="12"/>
        </w:numPr>
        <w:shd w:val="clear" w:color="auto" w:fill="FFFFFF"/>
        <w:spacing w:after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各組選擇想研究的主題。</w:t>
      </w:r>
    </w:p>
    <w:p w:rsidR="00675DA4" w:rsidRDefault="005F326D">
      <w:pPr>
        <w:shd w:val="clear" w:color="auto" w:fill="FFFFFF"/>
        <w:spacing w:before="100" w:after="100"/>
      </w:pPr>
      <w:r>
        <w:rPr>
          <w:rFonts w:ascii="Georgia" w:eastAsia="Georgia" w:hAnsi="Georgia" w:cs="Georgia"/>
          <w:noProof/>
          <w:sz w:val="34"/>
          <w:szCs w:val="34"/>
        </w:rPr>
        <w:drawing>
          <wp:inline distT="114300" distB="114300" distL="114300" distR="114300">
            <wp:extent cx="2735124" cy="2735124"/>
            <wp:effectExtent l="0" t="0" r="0" b="0"/>
            <wp:docPr id="3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5124" cy="2735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5F326D">
      <w:pPr>
        <w:shd w:val="clear" w:color="auto" w:fill="FFFFFF"/>
        <w:spacing w:before="100" w:after="100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三、糧食安全</w:t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lastRenderedPageBreak/>
        <w:t>內容：認識臺灣作為島國之糧食安全與維生物資配送網絡韌性。</w:t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  <w:sz w:val="34"/>
          <w:szCs w:val="34"/>
        </w:rPr>
      </w:pPr>
      <w:r>
        <w:rPr>
          <w:rFonts w:ascii="Georgia" w:eastAsia="Georgia" w:hAnsi="Georgia" w:cs="Georgia"/>
          <w:noProof/>
          <w:sz w:val="34"/>
          <w:szCs w:val="34"/>
        </w:rPr>
        <w:drawing>
          <wp:inline distT="114300" distB="114300" distL="114300" distR="114300">
            <wp:extent cx="2933755" cy="1954213"/>
            <wp:effectExtent l="0" t="0" r="0" b="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55" cy="1954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  <w:sz w:val="34"/>
          <w:szCs w:val="34"/>
          <w:u w:val="single"/>
        </w:rPr>
      </w:pPr>
      <w:r>
        <w:rPr>
          <w:rFonts w:ascii="Gungsuh" w:eastAsia="Gungsuh" w:hAnsi="Gungsuh" w:cs="Gungsuh"/>
          <w:u w:val="single"/>
        </w:rPr>
        <w:t>四、能源安全</w:t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內容：認識</w:t>
      </w:r>
      <w:proofErr w:type="gramStart"/>
      <w:r>
        <w:rPr>
          <w:rFonts w:ascii="Gungsuh" w:eastAsia="Gungsuh" w:hAnsi="Gungsuh" w:cs="Gungsuh"/>
        </w:rPr>
        <w:t>家用儲能設備</w:t>
      </w:r>
      <w:proofErr w:type="gramEnd"/>
      <w:r>
        <w:rPr>
          <w:rFonts w:ascii="Gungsuh" w:eastAsia="Gungsuh" w:hAnsi="Gungsuh" w:cs="Gungsuh"/>
        </w:rPr>
        <w:t>及電網韌性。</w:t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  <w:sz w:val="34"/>
          <w:szCs w:val="34"/>
        </w:rPr>
      </w:pPr>
      <w:r>
        <w:rPr>
          <w:rFonts w:ascii="Georgia" w:eastAsia="Georgia" w:hAnsi="Georgia" w:cs="Georgia"/>
          <w:noProof/>
          <w:sz w:val="34"/>
          <w:szCs w:val="34"/>
        </w:rPr>
        <w:drawing>
          <wp:inline distT="114300" distB="114300" distL="114300" distR="114300">
            <wp:extent cx="2681288" cy="1780855"/>
            <wp:effectExtent l="0" t="0" r="0" b="0"/>
            <wp:docPr id="1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1288" cy="17808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675DA4">
      <w:pPr>
        <w:pBdr>
          <w:bottom w:val="single" w:sz="4" w:space="0" w:color="A2A9B1"/>
        </w:pBdr>
        <w:shd w:val="clear" w:color="auto" w:fill="FFFFFF"/>
        <w:spacing w:after="80" w:line="312" w:lineRule="auto"/>
      </w:pPr>
    </w:p>
    <w:p w:rsidR="00675DA4" w:rsidRDefault="005F326D">
      <w:pPr>
        <w:spacing w:before="280"/>
        <w:rPr>
          <w:b/>
          <w:bCs/>
        </w:rPr>
      </w:pPr>
      <w:proofErr w:type="gramStart"/>
      <w:r>
        <w:rPr>
          <w:rFonts w:ascii="Arial Unicode MS" w:eastAsia="Arial Unicode MS" w:hAnsi="Arial Unicode MS" w:cs="Arial Unicode MS"/>
          <w:b/>
          <w:bCs/>
        </w:rPr>
        <w:t>【</w:t>
      </w:r>
      <w:proofErr w:type="gramEnd"/>
      <w:r>
        <w:rPr>
          <w:rFonts w:ascii="Arial Unicode MS" w:eastAsia="Arial Unicode MS" w:hAnsi="Arial Unicode MS" w:cs="Arial Unicode MS"/>
          <w:b/>
          <w:bCs/>
        </w:rPr>
        <w:t>第二階段：行動參與</w:t>
      </w:r>
      <w:proofErr w:type="gramStart"/>
      <w:r>
        <w:rPr>
          <w:rFonts w:ascii="Arial Unicode MS" w:eastAsia="Arial Unicode MS" w:hAnsi="Arial Unicode MS" w:cs="Arial Unicode MS"/>
          <w:b/>
          <w:bCs/>
        </w:rPr>
        <w:t>與</w:t>
      </w:r>
      <w:proofErr w:type="gramEnd"/>
      <w:r>
        <w:rPr>
          <w:rFonts w:ascii="Arial Unicode MS" w:eastAsia="Arial Unicode MS" w:hAnsi="Arial Unicode MS" w:cs="Arial Unicode MS"/>
          <w:b/>
          <w:bCs/>
        </w:rPr>
        <w:t xml:space="preserve">實作】　</w:t>
      </w:r>
      <w:r>
        <w:rPr>
          <w:rFonts w:ascii="Arial Unicode MS" w:eastAsia="Arial Unicode MS" w:hAnsi="Arial Unicode MS" w:cs="Arial Unicode MS"/>
        </w:rPr>
        <w:t>包含以下七個小主題：</w:t>
      </w:r>
      <w:r>
        <w:rPr>
          <w:rFonts w:ascii="Arial Unicode MS" w:eastAsia="Arial Unicode MS" w:hAnsi="Arial Unicode MS" w:cs="Arial Unicode MS"/>
        </w:rPr>
        <w:br/>
      </w:r>
    </w:p>
    <w:p w:rsidR="00675DA4" w:rsidRDefault="005F326D">
      <w:pPr>
        <w:shd w:val="clear" w:color="auto" w:fill="FFFFFF"/>
        <w:spacing w:before="100" w:after="100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一、中共包圍台灣怎麼辦</w:t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內容：</w:t>
      </w:r>
    </w:p>
    <w:p w:rsidR="00675DA4" w:rsidRDefault="005F326D">
      <w:pPr>
        <w:numPr>
          <w:ilvl w:val="0"/>
          <w:numId w:val="28"/>
        </w:numPr>
        <w:shd w:val="clear" w:color="auto" w:fill="FFFFFF"/>
        <w:spacing w:before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介紹中共攻占台灣的準備。</w:t>
      </w:r>
    </w:p>
    <w:p w:rsidR="00675DA4" w:rsidRDefault="005F326D">
      <w:pPr>
        <w:numPr>
          <w:ilvl w:val="1"/>
          <w:numId w:val="28"/>
        </w:numPr>
        <w:shd w:val="clear" w:color="auto" w:fill="FFFFFF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假定什麼情況下會發生？什麼情況下不會發生？</w:t>
      </w:r>
    </w:p>
    <w:p w:rsidR="00675DA4" w:rsidRDefault="005F326D">
      <w:pPr>
        <w:numPr>
          <w:ilvl w:val="1"/>
          <w:numId w:val="28"/>
        </w:numPr>
        <w:shd w:val="clear" w:color="auto" w:fill="FFFFFF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討論：中共可能如何買台灣？中共可能如何騙台灣？</w:t>
      </w:r>
    </w:p>
    <w:p w:rsidR="00675DA4" w:rsidRDefault="005F326D">
      <w:pPr>
        <w:numPr>
          <w:ilvl w:val="0"/>
          <w:numId w:val="28"/>
        </w:numPr>
        <w:shd w:val="clear" w:color="auto" w:fill="FFFFFF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模擬分析中共攻台可能的情境與防衛應對。</w:t>
      </w:r>
    </w:p>
    <w:p w:rsidR="00675DA4" w:rsidRDefault="005F326D">
      <w:pPr>
        <w:numPr>
          <w:ilvl w:val="0"/>
          <w:numId w:val="28"/>
        </w:numPr>
        <w:shd w:val="clear" w:color="auto" w:fill="FFFFFF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成立參訪國家太空中心籌備小組。</w:t>
      </w:r>
    </w:p>
    <w:p w:rsidR="00675DA4" w:rsidRDefault="005F326D">
      <w:pPr>
        <w:numPr>
          <w:ilvl w:val="0"/>
          <w:numId w:val="28"/>
        </w:numPr>
        <w:shd w:val="clear" w:color="auto" w:fill="FFFFFF"/>
        <w:spacing w:after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各組同學選武器進行自主研究。</w:t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  <w:sz w:val="34"/>
          <w:szCs w:val="34"/>
        </w:rPr>
      </w:pPr>
      <w:r>
        <w:rPr>
          <w:rFonts w:ascii="Georgia" w:eastAsia="Georgia" w:hAnsi="Georgia" w:cs="Georgia"/>
          <w:noProof/>
          <w:sz w:val="34"/>
          <w:szCs w:val="34"/>
        </w:rPr>
        <w:lastRenderedPageBreak/>
        <w:drawing>
          <wp:inline distT="114300" distB="114300" distL="114300" distR="114300">
            <wp:extent cx="2881324" cy="1919288"/>
            <wp:effectExtent l="0" t="0" r="0" b="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1324" cy="1919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before="340" w:after="80" w:line="312" w:lineRule="auto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二、通訊靭性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240" w:lineRule="auto"/>
      </w:pPr>
      <w:r>
        <w:rPr>
          <w:rFonts w:ascii="Arial Unicode MS" w:eastAsia="Arial Unicode MS" w:hAnsi="Arial Unicode MS" w:cs="Arial Unicode MS"/>
        </w:rPr>
        <w:t>內容：使用簡單零件自製收音機。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</w:pPr>
      <w:r>
        <w:rPr>
          <w:noProof/>
        </w:rPr>
        <w:drawing>
          <wp:inline distT="114300" distB="114300" distL="114300" distR="114300">
            <wp:extent cx="2847975" cy="1609725"/>
            <wp:effectExtent l="0" t="0" r="0" b="0"/>
            <wp:docPr id="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609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before="340" w:after="80" w:line="312" w:lineRule="auto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三、俄烏戰例桌遊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</w:pPr>
      <w:r>
        <w:rPr>
          <w:rFonts w:ascii="Arial Unicode MS" w:eastAsia="Arial Unicode MS" w:hAnsi="Arial Unicode MS" w:cs="Arial Unicode MS"/>
        </w:rPr>
        <w:t>內容：學生投入以俄烏戰爭為例設計的桌上遊戲，認識戰時情境及策略。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</w:pPr>
      <w:r>
        <w:rPr>
          <w:noProof/>
        </w:rPr>
        <w:drawing>
          <wp:inline distT="114300" distB="114300" distL="114300" distR="114300">
            <wp:extent cx="2724031" cy="1814513"/>
            <wp:effectExtent l="0" t="0" r="0" b="0"/>
            <wp:docPr id="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031" cy="1814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675DA4">
      <w:pPr>
        <w:pBdr>
          <w:bottom w:val="single" w:sz="4" w:space="0" w:color="A2A9B1"/>
        </w:pBdr>
        <w:shd w:val="clear" w:color="auto" w:fill="FFFFFF"/>
        <w:spacing w:after="80" w:line="312" w:lineRule="auto"/>
      </w:pP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四、參訪國家太空中心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  <w:rPr>
          <w:u w:val="single"/>
        </w:rPr>
      </w:pPr>
      <w:r>
        <w:rPr>
          <w:rFonts w:ascii="Arial Unicode MS" w:eastAsia="Arial Unicode MS" w:hAnsi="Arial Unicode MS" w:cs="Arial Unicode MS"/>
        </w:rPr>
        <w:t>內容：學生自籌的參訪旅行，認識通訊韌性的現場工作。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  <w:rPr>
          <w:u w:val="single"/>
        </w:rPr>
      </w:pPr>
      <w:r>
        <w:rPr>
          <w:noProof/>
          <w:u w:val="single"/>
        </w:rPr>
        <w:lastRenderedPageBreak/>
        <w:drawing>
          <wp:inline distT="114300" distB="114300" distL="114300" distR="114300">
            <wp:extent cx="2847975" cy="1600200"/>
            <wp:effectExtent l="0" t="0" r="0" b="0"/>
            <wp:docPr id="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60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675DA4">
      <w:pPr>
        <w:pBdr>
          <w:bottom w:val="single" w:sz="4" w:space="0" w:color="A2A9B1"/>
        </w:pBdr>
        <w:shd w:val="clear" w:color="auto" w:fill="FFFFFF"/>
        <w:spacing w:after="80" w:line="312" w:lineRule="auto"/>
      </w:pP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五、防災避難規劃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</w:pPr>
      <w:r>
        <w:rPr>
          <w:rFonts w:ascii="Arial Unicode MS" w:eastAsia="Arial Unicode MS" w:hAnsi="Arial Unicode MS" w:cs="Arial Unicode MS"/>
        </w:rPr>
        <w:t>內容：利用先前所學，準備避難包及規劃戰時避難策略。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</w:pPr>
      <w:r>
        <w:rPr>
          <w:noProof/>
        </w:rPr>
        <w:drawing>
          <wp:inline distT="114300" distB="114300" distL="114300" distR="114300">
            <wp:extent cx="2376908" cy="1583289"/>
            <wp:effectExtent l="0" t="0" r="0" b="0"/>
            <wp:docPr id="1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6908" cy="15832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675DA4">
      <w:pPr>
        <w:pBdr>
          <w:bottom w:val="single" w:sz="4" w:space="0" w:color="A2A9B1"/>
        </w:pBdr>
        <w:shd w:val="clear" w:color="auto" w:fill="FFFFFF"/>
        <w:spacing w:after="80" w:line="312" w:lineRule="auto"/>
      </w:pP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六、衛生與基礎救護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</w:pPr>
      <w:r>
        <w:rPr>
          <w:rFonts w:ascii="Arial Unicode MS" w:eastAsia="Arial Unicode MS" w:hAnsi="Arial Unicode MS" w:cs="Arial Unicode MS"/>
        </w:rPr>
        <w:t>內容：認識與實際操作練習基礎救護，包含檢傷、包紮、止血、運送傷患等基礎技術。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</w:pPr>
      <w:r>
        <w:rPr>
          <w:noProof/>
        </w:rPr>
        <w:drawing>
          <wp:inline distT="114300" distB="114300" distL="114300" distR="114300">
            <wp:extent cx="2967280" cy="1980716"/>
            <wp:effectExtent l="0" t="0" r="0" b="0"/>
            <wp:docPr id="1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7280" cy="19807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675DA4">
      <w:pPr>
        <w:pBdr>
          <w:bottom w:val="single" w:sz="4" w:space="0" w:color="A2A9B1"/>
        </w:pBdr>
        <w:shd w:val="clear" w:color="auto" w:fill="FFFFFF"/>
        <w:spacing w:after="80" w:line="312" w:lineRule="auto"/>
      </w:pP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七、好好用</w:t>
      </w:r>
      <w:r>
        <w:rPr>
          <w:rFonts w:ascii="Arial Unicode MS" w:eastAsia="Arial Unicode MS" w:hAnsi="Arial Unicode MS" w:cs="Arial Unicode MS"/>
          <w:u w:val="single"/>
        </w:rPr>
        <w:t xml:space="preserve"> AI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  <w:rPr>
          <w:u w:val="single"/>
        </w:rPr>
      </w:pPr>
      <w:r>
        <w:rPr>
          <w:rFonts w:ascii="Arial Unicode MS" w:eastAsia="Arial Unicode MS" w:hAnsi="Arial Unicode MS" w:cs="Arial Unicode MS"/>
        </w:rPr>
        <w:t>內容：認識</w:t>
      </w:r>
      <w:r>
        <w:rPr>
          <w:rFonts w:ascii="Arial Unicode MS" w:eastAsia="Arial Unicode MS" w:hAnsi="Arial Unicode MS" w:cs="Arial Unicode MS"/>
        </w:rPr>
        <w:t xml:space="preserve"> AI </w:t>
      </w:r>
      <w:r>
        <w:rPr>
          <w:rFonts w:ascii="Arial Unicode MS" w:eastAsia="Arial Unicode MS" w:hAnsi="Arial Unicode MS" w:cs="Arial Unicode MS"/>
        </w:rPr>
        <w:t>運作方式及資訊戰，討論生活中可能面對的挑戰，提升</w:t>
      </w:r>
      <w:proofErr w:type="gramStart"/>
      <w:r>
        <w:rPr>
          <w:rFonts w:ascii="Arial Unicode MS" w:eastAsia="Arial Unicode MS" w:hAnsi="Arial Unicode MS" w:cs="Arial Unicode MS"/>
        </w:rPr>
        <w:t>資訊識讀能力</w:t>
      </w:r>
      <w:proofErr w:type="gramEnd"/>
      <w:r>
        <w:rPr>
          <w:rFonts w:ascii="Arial Unicode MS" w:eastAsia="Arial Unicode MS" w:hAnsi="Arial Unicode MS" w:cs="Arial Unicode MS"/>
        </w:rPr>
        <w:t>。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</w:pPr>
      <w:r>
        <w:rPr>
          <w:noProof/>
        </w:rPr>
        <w:lastRenderedPageBreak/>
        <w:drawing>
          <wp:inline distT="114300" distB="114300" distL="114300" distR="114300">
            <wp:extent cx="2576513" cy="1716248"/>
            <wp:effectExtent l="0" t="0" r="0" b="0"/>
            <wp:docPr id="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6513" cy="17162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675DA4">
      <w:pPr>
        <w:pBdr>
          <w:bottom w:val="single" w:sz="4" w:space="0" w:color="A2A9B1"/>
        </w:pBdr>
        <w:shd w:val="clear" w:color="auto" w:fill="FFFFFF"/>
        <w:spacing w:after="80" w:line="312" w:lineRule="auto"/>
      </w:pPr>
    </w:p>
    <w:p w:rsidR="00675DA4" w:rsidRDefault="00675DA4">
      <w:pPr>
        <w:shd w:val="clear" w:color="auto" w:fill="FFFFFF"/>
        <w:spacing w:before="100" w:after="100"/>
        <w:rPr>
          <w:u w:val="single"/>
        </w:rPr>
      </w:pPr>
    </w:p>
    <w:p w:rsidR="00675DA4" w:rsidRDefault="005F326D">
      <w:pPr>
        <w:spacing w:before="280"/>
        <w:rPr>
          <w:u w:val="single"/>
        </w:rPr>
      </w:pPr>
      <w:proofErr w:type="gramStart"/>
      <w:r>
        <w:rPr>
          <w:rFonts w:ascii="Arial Unicode MS" w:eastAsia="Arial Unicode MS" w:hAnsi="Arial Unicode MS" w:cs="Arial Unicode MS"/>
          <w:b/>
          <w:bCs/>
        </w:rPr>
        <w:t>【</w:t>
      </w:r>
      <w:proofErr w:type="gramEnd"/>
      <w:r>
        <w:rPr>
          <w:rFonts w:ascii="Arial Unicode MS" w:eastAsia="Arial Unicode MS" w:hAnsi="Arial Unicode MS" w:cs="Arial Unicode MS"/>
          <w:b/>
          <w:bCs/>
        </w:rPr>
        <w:t>第三階段：自主學習產出</w:t>
      </w:r>
      <w:proofErr w:type="gramStart"/>
      <w:r>
        <w:rPr>
          <w:rFonts w:ascii="Arial Unicode MS" w:eastAsia="Arial Unicode MS" w:hAnsi="Arial Unicode MS" w:cs="Arial Unicode MS"/>
          <w:b/>
          <w:bCs/>
        </w:rPr>
        <w:t>】</w:t>
      </w:r>
      <w:proofErr w:type="gramEnd"/>
    </w:p>
    <w:p w:rsidR="00675DA4" w:rsidRDefault="00675DA4">
      <w:pPr>
        <w:shd w:val="clear" w:color="auto" w:fill="FFFFFF"/>
        <w:spacing w:before="100" w:after="100"/>
        <w:rPr>
          <w:u w:val="single"/>
        </w:rPr>
      </w:pPr>
    </w:p>
    <w:p w:rsidR="00675DA4" w:rsidRDefault="005F326D">
      <w:pPr>
        <w:shd w:val="clear" w:color="auto" w:fill="FFFFFF"/>
        <w:spacing w:before="100" w:after="100"/>
        <w:rPr>
          <w:u w:val="single"/>
        </w:rPr>
      </w:pPr>
      <w:r>
        <w:rPr>
          <w:rFonts w:ascii="Arial Unicode MS" w:eastAsia="Arial Unicode MS" w:hAnsi="Arial Unicode MS" w:cs="Arial Unicode MS"/>
          <w:u w:val="single"/>
        </w:rPr>
        <w:t>防衛動員</w:t>
      </w:r>
    </w:p>
    <w:p w:rsidR="00675DA4" w:rsidRDefault="005F326D">
      <w:pPr>
        <w:shd w:val="clear" w:color="auto" w:fill="FFFFFF"/>
        <w:spacing w:before="100" w:after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內容：</w:t>
      </w:r>
    </w:p>
    <w:p w:rsidR="00675DA4" w:rsidRDefault="005F326D">
      <w:pPr>
        <w:numPr>
          <w:ilvl w:val="0"/>
          <w:numId w:val="28"/>
        </w:numPr>
        <w:shd w:val="clear" w:color="auto" w:fill="FFFFFF"/>
        <w:spacing w:before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進行分組選武器的報告</w:t>
      </w:r>
    </w:p>
    <w:p w:rsidR="00675DA4" w:rsidRDefault="005F326D">
      <w:pPr>
        <w:numPr>
          <w:ilvl w:val="0"/>
          <w:numId w:val="28"/>
        </w:numPr>
        <w:shd w:val="clear" w:color="auto" w:fill="FFFFFF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小部隊運動射擊練習</w:t>
      </w:r>
    </w:p>
    <w:p w:rsidR="00675DA4" w:rsidRDefault="005F326D">
      <w:pPr>
        <w:numPr>
          <w:ilvl w:val="0"/>
          <w:numId w:val="28"/>
        </w:numPr>
        <w:shd w:val="clear" w:color="auto" w:fill="FFFFFF"/>
        <w:spacing w:after="100"/>
        <w:rPr>
          <w:rFonts w:ascii="Georgia" w:eastAsia="Georgia" w:hAnsi="Georgia" w:cs="Georgia"/>
        </w:rPr>
      </w:pPr>
      <w:r>
        <w:rPr>
          <w:rFonts w:ascii="Gungsuh" w:eastAsia="Gungsuh" w:hAnsi="Gungsuh" w:cs="Gungsuh"/>
        </w:rPr>
        <w:t>分組自選主題的展演</w:t>
      </w:r>
    </w:p>
    <w:p w:rsidR="00675DA4" w:rsidRDefault="005F326D">
      <w:pPr>
        <w:pBdr>
          <w:bottom w:val="single" w:sz="4" w:space="0" w:color="A2A9B1"/>
        </w:pBdr>
        <w:shd w:val="clear" w:color="auto" w:fill="FFFFFF"/>
        <w:spacing w:after="80" w:line="312" w:lineRule="auto"/>
      </w:pPr>
      <w:r>
        <w:rPr>
          <w:noProof/>
        </w:rPr>
        <w:drawing>
          <wp:inline distT="114300" distB="114300" distL="114300" distR="114300">
            <wp:extent cx="2629226" cy="1747838"/>
            <wp:effectExtent l="0" t="0" r="0" b="0"/>
            <wp:docPr id="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9226" cy="1747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5F326D">
      <w:pPr>
        <w:pStyle w:val="3"/>
        <w:spacing w:before="240" w:after="240"/>
        <w:rPr>
          <w:b/>
          <w:bCs/>
          <w:color w:val="000000"/>
        </w:rPr>
      </w:pPr>
      <w:bookmarkStart w:id="25" w:name="_demwjdif01o" w:colFirst="0" w:colLast="0"/>
      <w:bookmarkEnd w:id="25"/>
      <w:r>
        <w:br w:type="page"/>
      </w:r>
    </w:p>
    <w:p w:rsidR="00675DA4" w:rsidRDefault="005F326D">
      <w:pPr>
        <w:pStyle w:val="3"/>
        <w:spacing w:before="240" w:after="240"/>
        <w:rPr>
          <w:b/>
          <w:bCs/>
          <w:color w:val="000000"/>
        </w:rPr>
      </w:pPr>
      <w:bookmarkStart w:id="26" w:name="_ech5bbvae5xh" w:colFirst="0" w:colLast="0"/>
      <w:bookmarkEnd w:id="26"/>
      <w:r>
        <w:rPr>
          <w:rFonts w:ascii="Arial Unicode MS" w:eastAsia="Arial Unicode MS" w:hAnsi="Arial Unicode MS" w:cs="Arial Unicode MS"/>
          <w:b/>
          <w:bCs/>
          <w:color w:val="000000"/>
        </w:rPr>
        <w:lastRenderedPageBreak/>
        <w:t>附件三</w:t>
      </w:r>
      <w:r>
        <w:rPr>
          <w:rFonts w:ascii="Arial Unicode MS" w:eastAsia="Arial Unicode MS" w:hAnsi="Arial Unicode MS" w:cs="Arial Unicode MS"/>
          <w:b/>
          <w:bCs/>
          <w:color w:val="000000"/>
        </w:rPr>
        <w:t xml:space="preserve"> </w:t>
      </w:r>
      <w:r>
        <w:rPr>
          <w:rFonts w:ascii="Arial Unicode MS" w:eastAsia="Arial Unicode MS" w:hAnsi="Arial Unicode MS" w:cs="Arial Unicode MS"/>
          <w:b/>
          <w:bCs/>
          <w:color w:val="000000"/>
        </w:rPr>
        <w:t>「守護台灣施教平台」架構與功能示意圖</w:t>
      </w:r>
    </w:p>
    <w:p w:rsidR="00675DA4" w:rsidRDefault="005F326D">
      <w:pPr>
        <w:spacing w:before="240" w:after="240"/>
      </w:pPr>
      <w:r>
        <w:rPr>
          <w:rFonts w:ascii="Arial Unicode MS" w:eastAsia="Arial Unicode MS" w:hAnsi="Arial Unicode MS" w:cs="Arial Unicode MS"/>
        </w:rPr>
        <w:t>施教平台包含搜尋引擎功能（依主題、年齡、施教場域分類），部分公開內容（一般公民可閱覽），其餘內容將以「網路檔案櫃」之型態存在雲端，表達施教意願之單位將取得獨立之帳號密碼，可以檢視與使用這些開放的素材。</w:t>
      </w:r>
    </w:p>
    <w:p w:rsidR="00675DA4" w:rsidRDefault="005F326D">
      <w:pPr>
        <w:spacing w:before="240"/>
      </w:pPr>
      <w:r>
        <w:rPr>
          <w:rFonts w:ascii="Arial Unicode MS" w:eastAsia="Arial Unicode MS" w:hAnsi="Arial Unicode MS" w:cs="Arial Unicode MS"/>
        </w:rPr>
        <w:t>「網路檔案櫃」之內容包含：</w:t>
      </w:r>
    </w:p>
    <w:p w:rsidR="00675DA4" w:rsidRDefault="005F326D">
      <w:pPr>
        <w:numPr>
          <w:ilvl w:val="0"/>
          <w:numId w:val="27"/>
        </w:numPr>
      </w:pPr>
      <w:r>
        <w:rPr>
          <w:rFonts w:ascii="Arial Unicode MS" w:eastAsia="Arial Unicode MS" w:hAnsi="Arial Unicode MS" w:cs="Arial Unicode MS"/>
        </w:rPr>
        <w:t>各單元與主題之上課手冊</w:t>
      </w:r>
    </w:p>
    <w:p w:rsidR="00675DA4" w:rsidRDefault="005F326D">
      <w:pPr>
        <w:numPr>
          <w:ilvl w:val="0"/>
          <w:numId w:val="27"/>
        </w:numPr>
      </w:pPr>
      <w:r>
        <w:rPr>
          <w:rFonts w:ascii="Arial Unicode MS" w:eastAsia="Arial Unicode MS" w:hAnsi="Arial Unicode MS" w:cs="Arial Unicode MS"/>
        </w:rPr>
        <w:t>使用手機操作網路檔案櫃之說明</w:t>
      </w:r>
    </w:p>
    <w:p w:rsidR="00675DA4" w:rsidRDefault="005F326D">
      <w:pPr>
        <w:numPr>
          <w:ilvl w:val="0"/>
          <w:numId w:val="27"/>
        </w:numPr>
      </w:pPr>
      <w:r>
        <w:rPr>
          <w:rFonts w:ascii="Arial Unicode MS" w:eastAsia="Arial Unicode MS" w:hAnsi="Arial Unicode MS" w:cs="Arial Unicode MS"/>
        </w:rPr>
        <w:t>同學自主學習之資料夾範例</w:t>
      </w:r>
    </w:p>
    <w:p w:rsidR="00675DA4" w:rsidRDefault="005F326D">
      <w:pPr>
        <w:numPr>
          <w:ilvl w:val="0"/>
          <w:numId w:val="27"/>
        </w:numPr>
      </w:pPr>
      <w:r>
        <w:rPr>
          <w:rFonts w:ascii="Arial Unicode MS" w:eastAsia="Arial Unicode MS" w:hAnsi="Arial Unicode MS" w:cs="Arial Unicode MS"/>
        </w:rPr>
        <w:t>相關的重要</w:t>
      </w:r>
      <w:r>
        <w:rPr>
          <w:rFonts w:ascii="Arial Unicode MS" w:eastAsia="Arial Unicode MS" w:hAnsi="Arial Unicode MS" w:cs="Arial Unicode MS"/>
        </w:rPr>
        <w:t>QRcode</w:t>
      </w:r>
      <w:r>
        <w:rPr>
          <w:rFonts w:ascii="Arial Unicode MS" w:eastAsia="Arial Unicode MS" w:hAnsi="Arial Unicode MS" w:cs="Arial Unicode MS"/>
        </w:rPr>
        <w:t>（供參與者快速掃描檢視相關資料）</w:t>
      </w:r>
    </w:p>
    <w:p w:rsidR="00675DA4" w:rsidRDefault="005F326D">
      <w:pPr>
        <w:numPr>
          <w:ilvl w:val="0"/>
          <w:numId w:val="27"/>
        </w:numPr>
      </w:pPr>
      <w:r>
        <w:rPr>
          <w:rFonts w:ascii="Arial Unicode MS" w:eastAsia="Arial Unicode MS" w:hAnsi="Arial Unicode MS" w:cs="Arial Unicode MS"/>
        </w:rPr>
        <w:t>各主題相關之圖片素材</w:t>
      </w:r>
    </w:p>
    <w:p w:rsidR="00675DA4" w:rsidRDefault="005F326D">
      <w:r>
        <w:rPr>
          <w:noProof/>
        </w:rPr>
        <mc:AlternateContent>
          <mc:Choice Requires="wpg">
            <w:drawing>
              <wp:inline distT="114300" distB="114300" distL="114300" distR="114300">
                <wp:extent cx="4729163" cy="2003217"/>
                <wp:effectExtent l="0" t="0" r="0" b="0"/>
                <wp:docPr id="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9163" cy="2003217"/>
                          <a:chOff x="152400" y="152400"/>
                          <a:chExt cx="5734050" cy="2413175"/>
                        </a:xfrm>
                      </wpg:grpSpPr>
                      <pic:pic xmlns:pic="http://schemas.openxmlformats.org/drawingml/2006/picture">
                        <pic:nvPicPr>
                          <pic:cNvPr id="2" name="Shape 2"/>
                          <pic:cNvPicPr preferRelativeResize="0"/>
                        </pic:nvPicPr>
                        <pic:blipFill rotWithShape="1">
                          <a:blip r:embed="rId17">
                            <a:alphaModFix/>
                          </a:blip>
                          <a:srcRect b="21649"/>
                          <a:stretch/>
                        </pic:blipFill>
                        <pic:spPr>
                          <a:xfrm>
                            <a:off x="152400" y="152400"/>
                            <a:ext cx="5734050" cy="205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Shape 3"/>
                          <pic:cNvPicPr preferRelativeResize="0"/>
                        </pic:nvPicPr>
                        <pic:blipFill rotWithShape="1">
                          <a:blip r:embed="rId17">
                            <a:alphaModFix/>
                          </a:blip>
                          <a:srcRect t="86167"/>
                          <a:stretch/>
                        </pic:blipFill>
                        <pic:spPr>
                          <a:xfrm>
                            <a:off x="152400" y="2201921"/>
                            <a:ext cx="5734050" cy="3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2AB094" id="群組 1" o:spid="_x0000_s1026" style="width:372.4pt;height:157.75pt;mso-position-horizontal-relative:char;mso-position-vertical-relative:line" coordorigin="1524,1524" coordsize="57340,24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 2" o:spid="_x0000_s1027" type="#_x0000_t75" style="position:absolute;left:1524;top:1524;width:57340;height:2059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">
                  <v:imagedata r:id="rId18" o:title="" cropbottom="14188f"/>
                </v:shape>
                <v:shape id="Shape 3" o:spid="_x0000_s1028" type="#_x0000_t75" style="position:absolute;left:1524;top:22019;width:57340;height:363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">
                  <v:imagedata r:id="rId18" o:title="" croptop="56470f"/>
                </v:shape>
                <w10:anchorlock/>
              </v:group>
            </w:pict>
          </mc:Fallback>
        </mc:AlternateContent>
      </w:r>
    </w:p>
    <w:p w:rsidR="00675DA4" w:rsidRDefault="00675DA4"/>
    <w:p w:rsidR="00675DA4" w:rsidRDefault="005F326D">
      <w:pPr>
        <w:spacing w:after="240"/>
      </w:pPr>
      <w:r>
        <w:rPr>
          <w:rFonts w:ascii="Arial Unicode MS" w:eastAsia="Arial Unicode MS" w:hAnsi="Arial Unicode MS" w:cs="Arial Unicode MS"/>
        </w:rPr>
        <w:t>各單元與主題之上課手冊圖例：</w:t>
      </w:r>
    </w:p>
    <w:p w:rsidR="00675DA4" w:rsidRDefault="005F326D">
      <w:pPr>
        <w:spacing w:before="240" w:after="240"/>
      </w:pPr>
      <w:r>
        <w:rPr>
          <w:noProof/>
        </w:rPr>
        <w:drawing>
          <wp:inline distT="114300" distB="114300" distL="114300" distR="114300">
            <wp:extent cx="3814763" cy="1287582"/>
            <wp:effectExtent l="0" t="0" r="0" b="0"/>
            <wp:docPr id="1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4763" cy="12875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75DA4" w:rsidRDefault="005F326D">
      <w:r>
        <w:rPr>
          <w:rFonts w:ascii="Arial Unicode MS" w:eastAsia="Arial Unicode MS" w:hAnsi="Arial Unicode MS" w:cs="Arial Unicode MS"/>
        </w:rPr>
        <w:t>各主題相關之圖片素材圖例：</w:t>
      </w:r>
    </w:p>
    <w:p w:rsidR="00675DA4" w:rsidRDefault="005F326D" w:rsidP="005F326D">
      <w:pPr>
        <w:spacing w:before="240" w:after="240"/>
        <w:rPr>
          <w:rFonts w:hint="eastAsia"/>
        </w:rPr>
      </w:pPr>
      <w:r>
        <w:rPr>
          <w:noProof/>
        </w:rPr>
        <w:drawing>
          <wp:inline distT="114300" distB="114300" distL="114300" distR="114300">
            <wp:extent cx="3881438" cy="1955533"/>
            <wp:effectExtent l="0" t="0" r="0" b="0"/>
            <wp:docPr id="1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1438" cy="19555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27" w:name="_GoBack"/>
      <w:bookmarkEnd w:id="27"/>
    </w:p>
    <w:sectPr w:rsidR="00675DA4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Unicode MS">
    <w:altName w:val="Arial"/>
    <w:panose1 w:val="020B0604020202020204"/>
    <w:charset w:val="00"/>
    <w:family w:val="auto"/>
    <w:pitch w:val="default"/>
  </w:font>
  <w:font w:name="Gungsuh">
    <w:charset w:val="81"/>
    <w:family w:val="roman"/>
    <w:pitch w:val="variable"/>
    <w:sig w:usb0="B00002AF" w:usb1="69D77CFB" w:usb2="00000030" w:usb3="00000000" w:csb0="0008009F" w:csb1="00000000"/>
    <w:embedRegular r:id="rId1" w:subsetted="1" w:fontKey="{8E10FDA9-C941-438D-B9F1-2158525F66A8}"/>
    <w:embedBold r:id="rId2" w:subsetted="1" w:fontKey="{8D725D5C-66E8-47AF-B2D8-B052C9988F2F}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939764CA-4D2B-4D95-8649-FED5EC00EE3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31AEDC01-A1DC-42F7-96F1-92F805D3FF15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33B27A7E-DF47-442F-9181-64FA9F4F5904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2A3191"/>
    <w:multiLevelType w:val="multilevel"/>
    <w:tmpl w:val="9A48518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E1C05B5"/>
    <w:multiLevelType w:val="multilevel"/>
    <w:tmpl w:val="55FC140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74C7EF1"/>
    <w:multiLevelType w:val="multilevel"/>
    <w:tmpl w:val="9004823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7986819"/>
    <w:multiLevelType w:val="multilevel"/>
    <w:tmpl w:val="B02C1DC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8EC3C20"/>
    <w:multiLevelType w:val="multilevel"/>
    <w:tmpl w:val="9914349A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1FDF704E"/>
    <w:multiLevelType w:val="multilevel"/>
    <w:tmpl w:val="713CA17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20EE0FF5"/>
    <w:multiLevelType w:val="multilevel"/>
    <w:tmpl w:val="CF4647B6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7" w15:restartNumberingAfterBreak="0">
    <w:nsid w:val="251E1C44"/>
    <w:multiLevelType w:val="multilevel"/>
    <w:tmpl w:val="1C56636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 w15:restartNumberingAfterBreak="0">
    <w:nsid w:val="266071AE"/>
    <w:multiLevelType w:val="multilevel"/>
    <w:tmpl w:val="E672411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283F32D6"/>
    <w:multiLevelType w:val="multilevel"/>
    <w:tmpl w:val="166230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2B785694"/>
    <w:multiLevelType w:val="multilevel"/>
    <w:tmpl w:val="6598E934"/>
    <w:lvl w:ilvl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1" w15:restartNumberingAfterBreak="0">
    <w:nsid w:val="304A4D10"/>
    <w:multiLevelType w:val="multilevel"/>
    <w:tmpl w:val="430C756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 w15:restartNumberingAfterBreak="0">
    <w:nsid w:val="3BF2784C"/>
    <w:multiLevelType w:val="multilevel"/>
    <w:tmpl w:val="B9429A2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3E5B673E"/>
    <w:multiLevelType w:val="multilevel"/>
    <w:tmpl w:val="ECEE2720"/>
    <w:lvl w:ilvl="0">
      <w:start w:val="1"/>
      <w:numFmt w:val="decimal"/>
      <w:lvlText w:val="%1."/>
      <w:lvlJc w:val="left"/>
      <w:pPr>
        <w:ind w:left="720" w:hanging="360"/>
      </w:pPr>
      <w:rPr>
        <w:color w:val="30303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3EFB73E8"/>
    <w:multiLevelType w:val="multilevel"/>
    <w:tmpl w:val="9222C1E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443C7A54"/>
    <w:multiLevelType w:val="multilevel"/>
    <w:tmpl w:val="7FBCEFB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44E55417"/>
    <w:multiLevelType w:val="multilevel"/>
    <w:tmpl w:val="56989FF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4B27525E"/>
    <w:multiLevelType w:val="multilevel"/>
    <w:tmpl w:val="33B8831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514226A6"/>
    <w:multiLevelType w:val="multilevel"/>
    <w:tmpl w:val="CBCABC4A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 w15:restartNumberingAfterBreak="0">
    <w:nsid w:val="565116C3"/>
    <w:multiLevelType w:val="multilevel"/>
    <w:tmpl w:val="F036F4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59BE0A52"/>
    <w:multiLevelType w:val="multilevel"/>
    <w:tmpl w:val="33F2221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5E45450E"/>
    <w:multiLevelType w:val="multilevel"/>
    <w:tmpl w:val="DDDAA7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614133A2"/>
    <w:multiLevelType w:val="multilevel"/>
    <w:tmpl w:val="297E143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61763540"/>
    <w:multiLevelType w:val="multilevel"/>
    <w:tmpl w:val="39D299E2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64D45860"/>
    <w:multiLevelType w:val="multilevel"/>
    <w:tmpl w:val="424AA080"/>
    <w:lvl w:ilvl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5" w15:restartNumberingAfterBreak="0">
    <w:nsid w:val="663D705E"/>
    <w:multiLevelType w:val="multilevel"/>
    <w:tmpl w:val="2BD26C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6FD465B7"/>
    <w:multiLevelType w:val="multilevel"/>
    <w:tmpl w:val="E5CC57B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72532717"/>
    <w:multiLevelType w:val="multilevel"/>
    <w:tmpl w:val="8A1AAF5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759235C3"/>
    <w:multiLevelType w:val="multilevel"/>
    <w:tmpl w:val="630AD00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9" w15:restartNumberingAfterBreak="0">
    <w:nsid w:val="75CB4508"/>
    <w:multiLevelType w:val="multilevel"/>
    <w:tmpl w:val="060EB00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76BE15AA"/>
    <w:multiLevelType w:val="multilevel"/>
    <w:tmpl w:val="A9408D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1" w15:restartNumberingAfterBreak="0">
    <w:nsid w:val="7CC43B2C"/>
    <w:multiLevelType w:val="multilevel"/>
    <w:tmpl w:val="9C28295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11"/>
  </w:num>
  <w:num w:numId="3">
    <w:abstractNumId w:val="5"/>
  </w:num>
  <w:num w:numId="4">
    <w:abstractNumId w:val="15"/>
  </w:num>
  <w:num w:numId="5">
    <w:abstractNumId w:val="0"/>
  </w:num>
  <w:num w:numId="6">
    <w:abstractNumId w:val="16"/>
  </w:num>
  <w:num w:numId="7">
    <w:abstractNumId w:val="22"/>
  </w:num>
  <w:num w:numId="8">
    <w:abstractNumId w:val="23"/>
  </w:num>
  <w:num w:numId="9">
    <w:abstractNumId w:val="26"/>
  </w:num>
  <w:num w:numId="10">
    <w:abstractNumId w:val="7"/>
  </w:num>
  <w:num w:numId="11">
    <w:abstractNumId w:val="24"/>
  </w:num>
  <w:num w:numId="12">
    <w:abstractNumId w:val="25"/>
  </w:num>
  <w:num w:numId="13">
    <w:abstractNumId w:val="14"/>
  </w:num>
  <w:num w:numId="14">
    <w:abstractNumId w:val="21"/>
  </w:num>
  <w:num w:numId="15">
    <w:abstractNumId w:val="20"/>
  </w:num>
  <w:num w:numId="16">
    <w:abstractNumId w:val="12"/>
  </w:num>
  <w:num w:numId="17">
    <w:abstractNumId w:val="4"/>
  </w:num>
  <w:num w:numId="18">
    <w:abstractNumId w:val="10"/>
  </w:num>
  <w:num w:numId="19">
    <w:abstractNumId w:val="30"/>
  </w:num>
  <w:num w:numId="20">
    <w:abstractNumId w:val="17"/>
  </w:num>
  <w:num w:numId="21">
    <w:abstractNumId w:val="3"/>
  </w:num>
  <w:num w:numId="22">
    <w:abstractNumId w:val="29"/>
  </w:num>
  <w:num w:numId="23">
    <w:abstractNumId w:val="13"/>
  </w:num>
  <w:num w:numId="24">
    <w:abstractNumId w:val="9"/>
  </w:num>
  <w:num w:numId="25">
    <w:abstractNumId w:val="19"/>
  </w:num>
  <w:num w:numId="26">
    <w:abstractNumId w:val="8"/>
  </w:num>
  <w:num w:numId="27">
    <w:abstractNumId w:val="1"/>
  </w:num>
  <w:num w:numId="28">
    <w:abstractNumId w:val="27"/>
  </w:num>
  <w:num w:numId="29">
    <w:abstractNumId w:val="31"/>
  </w:num>
  <w:num w:numId="30">
    <w:abstractNumId w:val="6"/>
  </w:num>
  <w:num w:numId="31">
    <w:abstractNumId w:val="18"/>
  </w:num>
  <w:num w:numId="32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5DA4"/>
    <w:rsid w:val="005F326D"/>
    <w:rsid w:val="00675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B26ADE"/>
  <w15:docId w15:val="{2A4C5A32-4DC0-48CB-9C66-9171DB01A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EastAsia" w:hAnsi="Arial" w:cs="Arial"/>
        <w:sz w:val="22"/>
        <w:szCs w:val="22"/>
        <w:lang w:val="zh-TW" w:eastAsia="zh-TW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rFonts w:eastAsia="Arial"/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</w:tblPr>
  </w:style>
  <w:style w:type="table" w:customStyle="1" w:styleId="a7">
    <w:basedOn w:val="TableNormal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1300</Words>
  <Characters>7414</Characters>
  <Application>Microsoft Office Word</Application>
  <DocSecurity>0</DocSecurity>
  <Lines>61</Lines>
  <Paragraphs>17</Paragraphs>
  <ScaleCrop>false</ScaleCrop>
  <Company/>
  <LinksUpToDate>false</LinksUpToDate>
  <CharactersWithSpaces>8697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鄧嘉慧</cp:lastModifiedBy>
  <cp:revision>2</cp:revision>
  <dcterms:created xsi:type="dcterms:W3CDTF">2026-04-07T06:28:00Z</dcterms:created>
  <dcterms:modified xsi:type="dcterms:W3CDTF">2026-04-07T06:30:00Z</dcterms:modified>
</cp:coreProperties>
</file>